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55A" w:rsidRPr="0026592D" w:rsidRDefault="000F555A" w:rsidP="000F555A">
      <w:pPr>
        <w:autoSpaceDE w:val="0"/>
        <w:autoSpaceDN w:val="0"/>
        <w:adjustRightInd w:val="0"/>
        <w:spacing w:after="0" w:line="240" w:lineRule="auto"/>
        <w:jc w:val="center"/>
        <w:rPr>
          <w:rFonts w:ascii="Times New Roman" w:hAnsi="Times New Roman" w:cs="Times New Roman"/>
          <w:b/>
          <w:bCs/>
          <w:sz w:val="24"/>
          <w:szCs w:val="24"/>
        </w:rPr>
      </w:pPr>
      <w:r w:rsidRPr="0026592D">
        <w:rPr>
          <w:rFonts w:ascii="Times New Roman" w:hAnsi="Times New Roman" w:cs="Times New Roman"/>
          <w:b/>
          <w:bCs/>
          <w:sz w:val="24"/>
          <w:szCs w:val="24"/>
        </w:rPr>
        <w:t>АННОТАЦИЯ</w:t>
      </w:r>
    </w:p>
    <w:p w:rsidR="000F555A" w:rsidRPr="0026592D" w:rsidRDefault="000F555A" w:rsidP="000F555A">
      <w:pPr>
        <w:autoSpaceDE w:val="0"/>
        <w:autoSpaceDN w:val="0"/>
        <w:adjustRightInd w:val="0"/>
        <w:spacing w:after="0" w:line="240" w:lineRule="auto"/>
        <w:jc w:val="center"/>
        <w:rPr>
          <w:rFonts w:ascii="Times New Roman" w:hAnsi="Times New Roman" w:cs="Times New Roman"/>
          <w:b/>
          <w:bCs/>
          <w:sz w:val="24"/>
          <w:szCs w:val="24"/>
        </w:rPr>
      </w:pPr>
      <w:r w:rsidRPr="0026592D">
        <w:rPr>
          <w:rFonts w:ascii="Times New Roman" w:hAnsi="Times New Roman" w:cs="Times New Roman"/>
          <w:b/>
          <w:bCs/>
          <w:sz w:val="24"/>
          <w:szCs w:val="24"/>
        </w:rPr>
        <w:t xml:space="preserve"> К ДОПОЛНИТЕЛЬНОЙ ПРЕДПРОФЕССИОНАЛЬНОЙ ОБЩЕОБРАЗОВАТЕЛЬНОЙ ПРОГРАММЕ В ОБЛАСТИ </w:t>
      </w:r>
      <w:r>
        <w:rPr>
          <w:rFonts w:ascii="Times New Roman" w:hAnsi="Times New Roman" w:cs="Times New Roman"/>
          <w:b/>
          <w:bCs/>
          <w:sz w:val="24"/>
          <w:szCs w:val="24"/>
        </w:rPr>
        <w:t>МУЗЫКА</w:t>
      </w:r>
      <w:r w:rsidRPr="0026592D">
        <w:rPr>
          <w:rFonts w:ascii="Times New Roman" w:hAnsi="Times New Roman" w:cs="Times New Roman"/>
          <w:b/>
          <w:bCs/>
          <w:sz w:val="24"/>
          <w:szCs w:val="24"/>
        </w:rPr>
        <w:t>ЛЬНОГО ИСКУССТВА «</w:t>
      </w:r>
      <w:r w:rsidR="00A93FBA">
        <w:rPr>
          <w:rFonts w:ascii="Times New Roman" w:hAnsi="Times New Roman" w:cs="Times New Roman"/>
          <w:b/>
          <w:bCs/>
          <w:sz w:val="24"/>
          <w:szCs w:val="24"/>
        </w:rPr>
        <w:t>НАРОДНЫЕ ИНСТРУМЕНТЫ</w:t>
      </w:r>
      <w:r w:rsidRPr="0026592D">
        <w:rPr>
          <w:rFonts w:ascii="Times New Roman" w:hAnsi="Times New Roman" w:cs="Times New Roman"/>
          <w:b/>
          <w:bCs/>
          <w:sz w:val="24"/>
          <w:szCs w:val="24"/>
        </w:rPr>
        <w:t>» (</w:t>
      </w:r>
      <w:r w:rsidR="00A93FBA">
        <w:rPr>
          <w:rFonts w:ascii="Times New Roman" w:hAnsi="Times New Roman" w:cs="Times New Roman"/>
          <w:b/>
          <w:bCs/>
          <w:sz w:val="24"/>
          <w:szCs w:val="24"/>
        </w:rPr>
        <w:t>5</w:t>
      </w:r>
      <w:r w:rsidRPr="0026592D">
        <w:rPr>
          <w:rFonts w:ascii="Times New Roman" w:hAnsi="Times New Roman" w:cs="Times New Roman"/>
          <w:b/>
          <w:bCs/>
          <w:sz w:val="24"/>
          <w:szCs w:val="24"/>
        </w:rPr>
        <w:t xml:space="preserve"> лет)</w:t>
      </w:r>
    </w:p>
    <w:p w:rsidR="000F555A" w:rsidRPr="0026592D" w:rsidRDefault="000F555A" w:rsidP="000F555A">
      <w:pPr>
        <w:autoSpaceDE w:val="0"/>
        <w:autoSpaceDN w:val="0"/>
        <w:adjustRightInd w:val="0"/>
        <w:spacing w:after="0" w:line="240" w:lineRule="auto"/>
        <w:jc w:val="center"/>
        <w:rPr>
          <w:rFonts w:ascii="Times New Roman" w:hAnsi="Times New Roman" w:cs="Times New Roman"/>
          <w:b/>
          <w:bCs/>
          <w:sz w:val="24"/>
          <w:szCs w:val="24"/>
        </w:rPr>
      </w:pPr>
    </w:p>
    <w:p w:rsidR="000F555A" w:rsidRPr="000F555A" w:rsidRDefault="000F555A" w:rsidP="000F555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ПРОГРАММА ПО УЧЕБНОМУ ПРЕДМЕТУ</w:t>
      </w:r>
      <w:r w:rsidRPr="0026592D">
        <w:rPr>
          <w:rFonts w:ascii="Times New Roman" w:hAnsi="Times New Roman" w:cs="Times New Roman"/>
          <w:b/>
          <w:bCs/>
          <w:sz w:val="24"/>
          <w:szCs w:val="24"/>
        </w:rPr>
        <w:t xml:space="preserve"> </w:t>
      </w:r>
      <w:r w:rsidR="008418CC">
        <w:rPr>
          <w:rFonts w:ascii="Times New Roman" w:hAnsi="Times New Roman" w:cs="Times New Roman"/>
          <w:b/>
          <w:bCs/>
          <w:sz w:val="24"/>
          <w:szCs w:val="24"/>
        </w:rPr>
        <w:t>«СПЕЦИАЛЬНОСТЬ (гитара)</w:t>
      </w:r>
      <w:r>
        <w:rPr>
          <w:rFonts w:ascii="Times New Roman" w:hAnsi="Times New Roman" w:cs="Times New Roman"/>
          <w:b/>
          <w:bCs/>
          <w:sz w:val="24"/>
          <w:szCs w:val="24"/>
        </w:rPr>
        <w:t>», (</w:t>
      </w:r>
      <w:r>
        <w:rPr>
          <w:rFonts w:ascii="Times New Roman" w:hAnsi="Times New Roman" w:cs="Times New Roman"/>
          <w:sz w:val="24"/>
          <w:szCs w:val="24"/>
        </w:rPr>
        <w:t>ПО.01.УП.01)</w:t>
      </w:r>
    </w:p>
    <w:p w:rsidR="0016400F"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Рабочая программа по у</w:t>
      </w:r>
      <w:r w:rsidR="008418CC">
        <w:rPr>
          <w:rFonts w:ascii="Times New Roman" w:hAnsi="Times New Roman" w:cs="Times New Roman"/>
          <w:sz w:val="24"/>
          <w:szCs w:val="24"/>
        </w:rPr>
        <w:t>чебному предмету «Специальность (гитара)</w:t>
      </w:r>
      <w:r w:rsidRPr="000F555A">
        <w:rPr>
          <w:rFonts w:ascii="Times New Roman" w:hAnsi="Times New Roman" w:cs="Times New Roman"/>
          <w:sz w:val="24"/>
          <w:szCs w:val="24"/>
        </w:rPr>
        <w:t xml:space="preserve">» (далее </w:t>
      </w:r>
      <w:proofErr w:type="gramStart"/>
      <w:r w:rsidRPr="000F555A">
        <w:rPr>
          <w:rFonts w:ascii="Times New Roman" w:hAnsi="Times New Roman" w:cs="Times New Roman"/>
          <w:sz w:val="24"/>
          <w:szCs w:val="24"/>
        </w:rPr>
        <w:t>–п</w:t>
      </w:r>
      <w:proofErr w:type="gramEnd"/>
      <w:r w:rsidRPr="000F555A">
        <w:rPr>
          <w:rFonts w:ascii="Times New Roman" w:hAnsi="Times New Roman" w:cs="Times New Roman"/>
          <w:sz w:val="24"/>
          <w:szCs w:val="24"/>
        </w:rPr>
        <w:t xml:space="preserve">рограмма) входит в структуру дополнительной </w:t>
      </w:r>
      <w:proofErr w:type="spellStart"/>
      <w:r w:rsidRPr="000F555A">
        <w:rPr>
          <w:rFonts w:ascii="Times New Roman" w:hAnsi="Times New Roman" w:cs="Times New Roman"/>
          <w:sz w:val="24"/>
          <w:szCs w:val="24"/>
        </w:rPr>
        <w:t>предпрофессиональной</w:t>
      </w:r>
      <w:proofErr w:type="spellEnd"/>
      <w:r w:rsidRPr="000F555A">
        <w:rPr>
          <w:rFonts w:ascii="Times New Roman" w:hAnsi="Times New Roman" w:cs="Times New Roman"/>
          <w:sz w:val="24"/>
          <w:szCs w:val="24"/>
        </w:rPr>
        <w:t xml:space="preserve"> программы в области музыкального искусства «</w:t>
      </w:r>
      <w:r w:rsidR="00105885">
        <w:rPr>
          <w:rFonts w:ascii="Times New Roman" w:hAnsi="Times New Roman" w:cs="Times New Roman"/>
          <w:sz w:val="24"/>
          <w:szCs w:val="24"/>
        </w:rPr>
        <w:t>Народные инструменты</w:t>
      </w:r>
      <w:r w:rsidRPr="000F555A">
        <w:rPr>
          <w:rFonts w:ascii="Times New Roman" w:hAnsi="Times New Roman" w:cs="Times New Roman"/>
          <w:sz w:val="24"/>
          <w:szCs w:val="24"/>
        </w:rPr>
        <w:t>». Программа разработана в соответствии с Федеральными государственными требованиями (далее ФГТ) на основе проекта примерной программы учебного предмета «Специальность</w:t>
      </w:r>
      <w:r w:rsidR="008418CC">
        <w:rPr>
          <w:rFonts w:ascii="Times New Roman" w:hAnsi="Times New Roman" w:cs="Times New Roman"/>
          <w:sz w:val="24"/>
          <w:szCs w:val="24"/>
        </w:rPr>
        <w:t xml:space="preserve"> (гитара)</w:t>
      </w:r>
      <w:r w:rsidRPr="000F555A">
        <w:rPr>
          <w:rFonts w:ascii="Times New Roman" w:hAnsi="Times New Roman" w:cs="Times New Roman"/>
          <w:sz w:val="24"/>
          <w:szCs w:val="24"/>
        </w:rPr>
        <w:t>», разработанного Институтом развития образования в сфере культуры и искусства (</w:t>
      </w:r>
      <w:proofErr w:type="gramStart"/>
      <w:r w:rsidRPr="000F555A">
        <w:rPr>
          <w:rFonts w:ascii="Times New Roman" w:hAnsi="Times New Roman" w:cs="Times New Roman"/>
          <w:sz w:val="24"/>
          <w:szCs w:val="24"/>
        </w:rPr>
        <w:t>г</w:t>
      </w:r>
      <w:proofErr w:type="gramEnd"/>
      <w:r w:rsidRPr="000F555A">
        <w:rPr>
          <w:rFonts w:ascii="Times New Roman" w:hAnsi="Times New Roman" w:cs="Times New Roman"/>
          <w:sz w:val="24"/>
          <w:szCs w:val="24"/>
        </w:rPr>
        <w:t xml:space="preserve">. Москва). </w:t>
      </w:r>
    </w:p>
    <w:p w:rsidR="008418CC" w:rsidRPr="000520BB" w:rsidRDefault="008418CC" w:rsidP="008418CC">
      <w:pPr>
        <w:pStyle w:val="3"/>
        <w:spacing w:before="0" w:after="0"/>
        <w:rPr>
          <w:sz w:val="24"/>
          <w:szCs w:val="24"/>
        </w:rPr>
      </w:pPr>
      <w:r w:rsidRPr="000520BB">
        <w:rPr>
          <w:sz w:val="24"/>
          <w:szCs w:val="24"/>
        </w:rPr>
        <w:t xml:space="preserve">Цели: </w:t>
      </w:r>
    </w:p>
    <w:p w:rsidR="008418CC" w:rsidRPr="000520BB" w:rsidRDefault="008418CC" w:rsidP="008418CC">
      <w:pPr>
        <w:pStyle w:val="1"/>
        <w:spacing w:line="240" w:lineRule="auto"/>
        <w:rPr>
          <w:sz w:val="24"/>
        </w:rPr>
      </w:pPr>
      <w:r w:rsidRPr="000520BB">
        <w:rPr>
          <w:sz w:val="24"/>
        </w:rPr>
        <w:t xml:space="preserve">развитие музыкально-творческих способностей </w:t>
      </w:r>
      <w:proofErr w:type="gramStart"/>
      <w:r w:rsidRPr="000520BB">
        <w:rPr>
          <w:sz w:val="24"/>
        </w:rPr>
        <w:t>учащегося</w:t>
      </w:r>
      <w:proofErr w:type="gramEnd"/>
      <w:r w:rsidRPr="000520BB">
        <w:rPr>
          <w:sz w:val="24"/>
        </w:rPr>
        <w:t xml:space="preserve"> на основе приобретенных им знаний, умений и навыков;</w:t>
      </w:r>
    </w:p>
    <w:p w:rsidR="008418CC" w:rsidRPr="000520BB" w:rsidRDefault="008418CC" w:rsidP="008418CC">
      <w:pPr>
        <w:pStyle w:val="1"/>
        <w:spacing w:line="240" w:lineRule="auto"/>
        <w:rPr>
          <w:sz w:val="24"/>
        </w:rPr>
      </w:pPr>
      <w:r w:rsidRPr="000520BB">
        <w:rPr>
          <w:sz w:val="24"/>
        </w:rPr>
        <w:t>выявление творческих способностей учащихся и их развитие в области исполнительства на гитаре до уровня подготовки, достаточного для творческого самовыражения и самореализации;</w:t>
      </w:r>
    </w:p>
    <w:p w:rsidR="008418CC" w:rsidRPr="008418CC" w:rsidRDefault="008418CC" w:rsidP="000F555A">
      <w:pPr>
        <w:pStyle w:val="1"/>
        <w:spacing w:line="240" w:lineRule="auto"/>
        <w:rPr>
          <w:sz w:val="24"/>
        </w:rPr>
      </w:pPr>
      <w:r w:rsidRPr="000520BB">
        <w:rPr>
          <w:sz w:val="24"/>
        </w:rPr>
        <w:t>выявление наиболее одаренных детей и их дальнейшая подготовка к продолжению обучения в профессиональных образовательных организациях.</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Учебный предмет «Специальность </w:t>
      </w:r>
      <w:r w:rsidR="008418CC">
        <w:rPr>
          <w:rFonts w:ascii="Times New Roman" w:hAnsi="Times New Roman" w:cs="Times New Roman"/>
          <w:sz w:val="24"/>
          <w:szCs w:val="24"/>
        </w:rPr>
        <w:t>(гитара)</w:t>
      </w:r>
      <w:r w:rsidRPr="000F555A">
        <w:rPr>
          <w:rFonts w:ascii="Times New Roman" w:hAnsi="Times New Roman" w:cs="Times New Roman"/>
          <w:sz w:val="24"/>
          <w:szCs w:val="24"/>
        </w:rPr>
        <w:t xml:space="preserve">» направлен на приобретение детьми знаний, умений и навыков игры на </w:t>
      </w:r>
      <w:r w:rsidR="008418CC">
        <w:rPr>
          <w:rFonts w:ascii="Times New Roman" w:hAnsi="Times New Roman" w:cs="Times New Roman"/>
          <w:sz w:val="24"/>
          <w:szCs w:val="24"/>
        </w:rPr>
        <w:t>гитаре</w:t>
      </w:r>
      <w:r w:rsidRPr="000F555A">
        <w:rPr>
          <w:rFonts w:ascii="Times New Roman" w:hAnsi="Times New Roman" w:cs="Times New Roman"/>
          <w:sz w:val="24"/>
          <w:szCs w:val="24"/>
        </w:rPr>
        <w:t xml:space="preserve">, получение ими художественного образования, а также на эстетическое воспитание и духовно- нравственное развитие ученика. Обучение игре на </w:t>
      </w:r>
      <w:r w:rsidR="008418CC">
        <w:rPr>
          <w:rFonts w:ascii="Times New Roman" w:hAnsi="Times New Roman" w:cs="Times New Roman"/>
          <w:sz w:val="24"/>
          <w:szCs w:val="24"/>
        </w:rPr>
        <w:t xml:space="preserve">гитаре </w:t>
      </w:r>
      <w:r w:rsidRPr="000F555A">
        <w:rPr>
          <w:rFonts w:ascii="Times New Roman" w:hAnsi="Times New Roman" w:cs="Times New Roman"/>
          <w:sz w:val="24"/>
          <w:szCs w:val="24"/>
        </w:rPr>
        <w:t>включает в себя музыкальную грамотность, чтение с листа, ансамблевую игру,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 Выявление одаренности у ребенка в процессе обучения позволяет целенаправленно развивать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планируют стать профессиональными музыкантами.</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Составитель учитывает особенности современного учебного процесса, а именно наличие в одной ученической категории детей с различными музыкальными данными и</w:t>
      </w:r>
      <w:r w:rsidR="000F555A">
        <w:rPr>
          <w:rFonts w:ascii="Times New Roman" w:hAnsi="Times New Roman" w:cs="Times New Roman"/>
          <w:sz w:val="24"/>
          <w:szCs w:val="24"/>
        </w:rPr>
        <w:t xml:space="preserve"> </w:t>
      </w:r>
      <w:r w:rsidRPr="000F555A">
        <w:rPr>
          <w:rFonts w:ascii="Times New Roman" w:hAnsi="Times New Roman" w:cs="Times New Roman"/>
          <w:sz w:val="24"/>
          <w:szCs w:val="24"/>
        </w:rPr>
        <w:t>неодинаковой степенью подготовленности. Имеются в виду возрастные различия между учащимися одного класса и психические особенности каждого из них. Таким образом, данная программа дает педагогу возможность выбора учебного материала для работы с каждым конкретным учеником.</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b/>
          <w:sz w:val="24"/>
          <w:szCs w:val="24"/>
        </w:rPr>
        <w:t>Особенностью</w:t>
      </w:r>
      <w:r w:rsidRPr="000F555A">
        <w:rPr>
          <w:rFonts w:ascii="Times New Roman" w:hAnsi="Times New Roman" w:cs="Times New Roman"/>
          <w:sz w:val="24"/>
          <w:szCs w:val="24"/>
        </w:rPr>
        <w:t xml:space="preserve"> данной программы является включение национального компонента (произведений чувашских композиторов) в исполнительскую практику учащихся.</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Срок освоения программы составляет </w:t>
      </w:r>
      <w:r w:rsidR="008418CC">
        <w:rPr>
          <w:rFonts w:ascii="Times New Roman" w:hAnsi="Times New Roman" w:cs="Times New Roman"/>
          <w:sz w:val="24"/>
          <w:szCs w:val="24"/>
        </w:rPr>
        <w:t>5</w:t>
      </w:r>
      <w:r w:rsidRPr="000F555A">
        <w:rPr>
          <w:rFonts w:ascii="Times New Roman" w:hAnsi="Times New Roman" w:cs="Times New Roman"/>
          <w:sz w:val="24"/>
          <w:szCs w:val="24"/>
        </w:rPr>
        <w:t xml:space="preserve"> лет</w:t>
      </w:r>
      <w:r w:rsidR="000F555A">
        <w:rPr>
          <w:rFonts w:ascii="Times New Roman" w:hAnsi="Times New Roman" w:cs="Times New Roman"/>
          <w:sz w:val="24"/>
          <w:szCs w:val="24"/>
        </w:rPr>
        <w:t>.</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В работе над репертуаром преподаватель должен учитывать, что большинство</w:t>
      </w:r>
      <w:r w:rsidR="000F555A">
        <w:rPr>
          <w:rFonts w:ascii="Times New Roman" w:hAnsi="Times New Roman" w:cs="Times New Roman"/>
          <w:sz w:val="24"/>
          <w:szCs w:val="24"/>
        </w:rPr>
        <w:t xml:space="preserve"> </w:t>
      </w:r>
      <w:r w:rsidRPr="000F555A">
        <w:rPr>
          <w:rFonts w:ascii="Times New Roman" w:hAnsi="Times New Roman" w:cs="Times New Roman"/>
          <w:sz w:val="24"/>
          <w:szCs w:val="24"/>
        </w:rPr>
        <w:t>произведений предназначаются для публичного или экзаменационного исполнения, а</w:t>
      </w:r>
      <w:r w:rsidR="000F555A">
        <w:rPr>
          <w:rFonts w:ascii="Times New Roman" w:hAnsi="Times New Roman" w:cs="Times New Roman"/>
          <w:sz w:val="24"/>
          <w:szCs w:val="24"/>
        </w:rPr>
        <w:t xml:space="preserve"> </w:t>
      </w:r>
      <w:r w:rsidRPr="000F555A">
        <w:rPr>
          <w:rFonts w:ascii="Times New Roman" w:hAnsi="Times New Roman" w:cs="Times New Roman"/>
          <w:sz w:val="24"/>
          <w:szCs w:val="24"/>
        </w:rPr>
        <w:t>остальные - для работы в классе или просто для ознакомления. Следовательно,</w:t>
      </w:r>
      <w:r w:rsidR="000F555A">
        <w:rPr>
          <w:rFonts w:ascii="Times New Roman" w:hAnsi="Times New Roman" w:cs="Times New Roman"/>
          <w:sz w:val="24"/>
          <w:szCs w:val="24"/>
        </w:rPr>
        <w:t xml:space="preserve"> </w:t>
      </w:r>
      <w:r w:rsidR="00070941">
        <w:rPr>
          <w:rFonts w:ascii="Times New Roman" w:hAnsi="Times New Roman" w:cs="Times New Roman"/>
          <w:sz w:val="24"/>
          <w:szCs w:val="24"/>
        </w:rPr>
        <w:t>преподаватель может са</w:t>
      </w:r>
      <w:r w:rsidRPr="000F555A">
        <w:rPr>
          <w:rFonts w:ascii="Times New Roman" w:hAnsi="Times New Roman" w:cs="Times New Roman"/>
          <w:sz w:val="24"/>
          <w:szCs w:val="24"/>
        </w:rPr>
        <w:t>м устанавливать степень завершенности работы над</w:t>
      </w:r>
      <w:r w:rsidR="000F555A">
        <w:rPr>
          <w:rFonts w:ascii="Times New Roman" w:hAnsi="Times New Roman" w:cs="Times New Roman"/>
          <w:sz w:val="24"/>
          <w:szCs w:val="24"/>
        </w:rPr>
        <w:t xml:space="preserve"> </w:t>
      </w:r>
      <w:r w:rsidRPr="000F555A">
        <w:rPr>
          <w:rFonts w:ascii="Times New Roman" w:hAnsi="Times New Roman" w:cs="Times New Roman"/>
          <w:sz w:val="24"/>
          <w:szCs w:val="24"/>
        </w:rPr>
        <w:t>произведением.</w:t>
      </w:r>
      <w:r w:rsidR="000F555A">
        <w:rPr>
          <w:rFonts w:ascii="Times New Roman" w:hAnsi="Times New Roman" w:cs="Times New Roman"/>
          <w:sz w:val="24"/>
          <w:szCs w:val="24"/>
        </w:rPr>
        <w:t xml:space="preserve"> </w:t>
      </w:r>
      <w:r w:rsidRPr="000F555A">
        <w:rPr>
          <w:rFonts w:ascii="Times New Roman" w:hAnsi="Times New Roman" w:cs="Times New Roman"/>
          <w:sz w:val="24"/>
          <w:szCs w:val="24"/>
        </w:rPr>
        <w:t>Вся работа над репертуаром фиксируется в индивидуальном плане ученика. Выбор репертуара для классной работы, зачетов, экзамена зависят от индивидуальных способностей, трудоспособности и методической целесообразности.</w:t>
      </w:r>
    </w:p>
    <w:p w:rsidR="000F555A" w:rsidRDefault="000F555A" w:rsidP="000F555A">
      <w:pPr>
        <w:spacing w:after="0" w:line="240" w:lineRule="auto"/>
        <w:jc w:val="both"/>
        <w:rPr>
          <w:rFonts w:ascii="Times New Roman" w:hAnsi="Times New Roman" w:cs="Times New Roman"/>
          <w:sz w:val="24"/>
          <w:szCs w:val="24"/>
        </w:rPr>
      </w:pPr>
    </w:p>
    <w:p w:rsidR="0016400F" w:rsidRPr="000F555A" w:rsidRDefault="000F555A" w:rsidP="000F555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ПРОГРАММА ПО УЧЕБНОМУ ПРЕДМЕТУ</w:t>
      </w:r>
      <w:r w:rsidRPr="0026592D">
        <w:rPr>
          <w:rFonts w:ascii="Times New Roman" w:hAnsi="Times New Roman" w:cs="Times New Roman"/>
          <w:b/>
          <w:bCs/>
          <w:sz w:val="24"/>
          <w:szCs w:val="24"/>
        </w:rPr>
        <w:t xml:space="preserve"> </w:t>
      </w:r>
      <w:r w:rsidR="0016400F" w:rsidRPr="000F555A">
        <w:rPr>
          <w:rFonts w:ascii="Times New Roman" w:hAnsi="Times New Roman" w:cs="Times New Roman"/>
          <w:b/>
          <w:sz w:val="24"/>
          <w:szCs w:val="24"/>
        </w:rPr>
        <w:t>«А</w:t>
      </w:r>
      <w:r>
        <w:rPr>
          <w:rFonts w:ascii="Times New Roman" w:hAnsi="Times New Roman" w:cs="Times New Roman"/>
          <w:b/>
          <w:sz w:val="24"/>
          <w:szCs w:val="24"/>
        </w:rPr>
        <w:t>НСАМБЛЬ</w:t>
      </w:r>
      <w:r w:rsidR="0016400F" w:rsidRPr="000F555A">
        <w:rPr>
          <w:rFonts w:ascii="Times New Roman" w:hAnsi="Times New Roman" w:cs="Times New Roman"/>
          <w:b/>
          <w:sz w:val="24"/>
          <w:szCs w:val="24"/>
        </w:rPr>
        <w:t>»</w:t>
      </w:r>
      <w:r>
        <w:rPr>
          <w:rFonts w:ascii="Times New Roman" w:hAnsi="Times New Roman" w:cs="Times New Roman"/>
          <w:b/>
          <w:sz w:val="24"/>
          <w:szCs w:val="24"/>
        </w:rPr>
        <w:t>,</w:t>
      </w:r>
      <w:r w:rsidR="0016400F" w:rsidRPr="000F555A">
        <w:rPr>
          <w:rFonts w:ascii="Times New Roman" w:hAnsi="Times New Roman" w:cs="Times New Roman"/>
          <w:sz w:val="24"/>
          <w:szCs w:val="24"/>
        </w:rPr>
        <w:t xml:space="preserve"> </w:t>
      </w:r>
      <w:r>
        <w:rPr>
          <w:rFonts w:ascii="Times New Roman" w:hAnsi="Times New Roman" w:cs="Times New Roman"/>
          <w:sz w:val="24"/>
          <w:szCs w:val="24"/>
        </w:rPr>
        <w:t>(</w:t>
      </w:r>
      <w:r w:rsidR="0016400F" w:rsidRPr="000F555A">
        <w:rPr>
          <w:rFonts w:ascii="Times New Roman" w:hAnsi="Times New Roman" w:cs="Times New Roman"/>
          <w:sz w:val="24"/>
          <w:szCs w:val="24"/>
        </w:rPr>
        <w:t>ПО.01.УП.02</w:t>
      </w:r>
      <w:r>
        <w:rPr>
          <w:rFonts w:ascii="Times New Roman" w:hAnsi="Times New Roman" w:cs="Times New Roman"/>
          <w:sz w:val="24"/>
          <w:szCs w:val="24"/>
        </w:rPr>
        <w:t>)</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Рабочая программа по учебному предмету «Ансамбль» (далее –</w:t>
      </w:r>
      <w:r w:rsidR="000F555A">
        <w:rPr>
          <w:rFonts w:ascii="Times New Roman" w:hAnsi="Times New Roman" w:cs="Times New Roman"/>
          <w:sz w:val="24"/>
          <w:szCs w:val="24"/>
        </w:rPr>
        <w:t xml:space="preserve"> </w:t>
      </w:r>
      <w:r w:rsidRPr="000F555A">
        <w:rPr>
          <w:rFonts w:ascii="Times New Roman" w:hAnsi="Times New Roman" w:cs="Times New Roman"/>
          <w:sz w:val="24"/>
          <w:szCs w:val="24"/>
        </w:rPr>
        <w:t xml:space="preserve">программа) входит в структуру дополнительной </w:t>
      </w:r>
      <w:proofErr w:type="spellStart"/>
      <w:r w:rsidRPr="000F555A">
        <w:rPr>
          <w:rFonts w:ascii="Times New Roman" w:hAnsi="Times New Roman" w:cs="Times New Roman"/>
          <w:sz w:val="24"/>
          <w:szCs w:val="24"/>
        </w:rPr>
        <w:t>предпрофессиональной</w:t>
      </w:r>
      <w:proofErr w:type="spellEnd"/>
      <w:r w:rsidRPr="000F555A">
        <w:rPr>
          <w:rFonts w:ascii="Times New Roman" w:hAnsi="Times New Roman" w:cs="Times New Roman"/>
          <w:sz w:val="24"/>
          <w:szCs w:val="24"/>
        </w:rPr>
        <w:t xml:space="preserve"> программы в области музыкального </w:t>
      </w:r>
      <w:r w:rsidRPr="000F555A">
        <w:rPr>
          <w:rFonts w:ascii="Times New Roman" w:hAnsi="Times New Roman" w:cs="Times New Roman"/>
          <w:sz w:val="24"/>
          <w:szCs w:val="24"/>
        </w:rPr>
        <w:lastRenderedPageBreak/>
        <w:t>искусства «</w:t>
      </w:r>
      <w:r w:rsidR="00105885">
        <w:rPr>
          <w:rFonts w:ascii="Times New Roman" w:hAnsi="Times New Roman" w:cs="Times New Roman"/>
          <w:sz w:val="24"/>
          <w:szCs w:val="24"/>
        </w:rPr>
        <w:t>Народные инструменты</w:t>
      </w:r>
      <w:r w:rsidRPr="000F555A">
        <w:rPr>
          <w:rFonts w:ascii="Times New Roman" w:hAnsi="Times New Roman" w:cs="Times New Roman"/>
          <w:sz w:val="24"/>
          <w:szCs w:val="24"/>
        </w:rPr>
        <w:t>». Программа разработана в соответствии с Федеральными государственными требованиями (далее ФГТ) на основе проекта примерной программы учебного предмета «Ансамбль», разработанного Институтом развития образования в сфере культуры и искусства (</w:t>
      </w:r>
      <w:proofErr w:type="gramStart"/>
      <w:r w:rsidRPr="000F555A">
        <w:rPr>
          <w:rFonts w:ascii="Times New Roman" w:hAnsi="Times New Roman" w:cs="Times New Roman"/>
          <w:sz w:val="24"/>
          <w:szCs w:val="24"/>
        </w:rPr>
        <w:t>г</w:t>
      </w:r>
      <w:proofErr w:type="gramEnd"/>
      <w:r w:rsidRPr="000F555A">
        <w:rPr>
          <w:rFonts w:ascii="Times New Roman" w:hAnsi="Times New Roman" w:cs="Times New Roman"/>
          <w:sz w:val="24"/>
          <w:szCs w:val="24"/>
        </w:rPr>
        <w:t xml:space="preserve">. Москва). </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b/>
          <w:sz w:val="24"/>
          <w:szCs w:val="24"/>
        </w:rPr>
        <w:t>Цель:</w:t>
      </w:r>
      <w:r w:rsidRPr="000F555A">
        <w:rPr>
          <w:rFonts w:ascii="Times New Roman" w:hAnsi="Times New Roman" w:cs="Times New Roman"/>
          <w:sz w:val="24"/>
          <w:szCs w:val="24"/>
        </w:rPr>
        <w:t xml:space="preserve"> развитие музыкально-творческих способностей </w:t>
      </w:r>
      <w:proofErr w:type="gramStart"/>
      <w:r w:rsidRPr="000F555A">
        <w:rPr>
          <w:rFonts w:ascii="Times New Roman" w:hAnsi="Times New Roman" w:cs="Times New Roman"/>
          <w:sz w:val="24"/>
          <w:szCs w:val="24"/>
        </w:rPr>
        <w:t>учащегося</w:t>
      </w:r>
      <w:proofErr w:type="gramEnd"/>
      <w:r w:rsidRPr="000F555A">
        <w:rPr>
          <w:rFonts w:ascii="Times New Roman" w:hAnsi="Times New Roman" w:cs="Times New Roman"/>
          <w:sz w:val="24"/>
          <w:szCs w:val="24"/>
        </w:rPr>
        <w:t xml:space="preserve"> на основе приобретенных им знаний, умений и навыков ансамблевого </w:t>
      </w:r>
      <w:r w:rsidRPr="00105885">
        <w:rPr>
          <w:rFonts w:ascii="Times New Roman" w:hAnsi="Times New Roman" w:cs="Times New Roman"/>
          <w:sz w:val="24"/>
          <w:szCs w:val="24"/>
        </w:rPr>
        <w:t xml:space="preserve">исполнительства. </w:t>
      </w:r>
      <w:r w:rsidR="00105885" w:rsidRPr="00105885">
        <w:rPr>
          <w:rFonts w:ascii="Times New Roman" w:hAnsi="Times New Roman" w:cs="Times New Roman"/>
          <w:sz w:val="24"/>
          <w:szCs w:val="24"/>
        </w:rPr>
        <w:t>Реализации данной программы осуществляется со 2 по 5 классы</w:t>
      </w:r>
      <w:r w:rsidRPr="000F555A">
        <w:rPr>
          <w:rFonts w:ascii="Times New Roman" w:hAnsi="Times New Roman" w:cs="Times New Roman"/>
          <w:sz w:val="24"/>
          <w:szCs w:val="24"/>
        </w:rPr>
        <w:t xml:space="preserve">, а также включает программные требования </w:t>
      </w:r>
      <w:r w:rsidR="00105885">
        <w:rPr>
          <w:rFonts w:ascii="Times New Roman" w:hAnsi="Times New Roman" w:cs="Times New Roman"/>
          <w:sz w:val="24"/>
          <w:szCs w:val="24"/>
        </w:rPr>
        <w:t>дополнительного года обучения (6</w:t>
      </w:r>
      <w:r w:rsidRPr="000F555A">
        <w:rPr>
          <w:rFonts w:ascii="Times New Roman" w:hAnsi="Times New Roman" w:cs="Times New Roman"/>
          <w:sz w:val="24"/>
          <w:szCs w:val="24"/>
        </w:rPr>
        <w:t xml:space="preserve"> класс) для </w:t>
      </w:r>
      <w:proofErr w:type="gramStart"/>
      <w:r w:rsidRPr="000F555A">
        <w:rPr>
          <w:rFonts w:ascii="Times New Roman" w:hAnsi="Times New Roman" w:cs="Times New Roman"/>
          <w:sz w:val="24"/>
          <w:szCs w:val="24"/>
        </w:rPr>
        <w:t>поступающих</w:t>
      </w:r>
      <w:proofErr w:type="gramEnd"/>
      <w:r w:rsidRPr="000F555A">
        <w:rPr>
          <w:rFonts w:ascii="Times New Roman" w:hAnsi="Times New Roman" w:cs="Times New Roman"/>
          <w:sz w:val="24"/>
          <w:szCs w:val="24"/>
        </w:rPr>
        <w:t xml:space="preserve"> в профессиональные образовательные учреждения.</w:t>
      </w:r>
      <w:r w:rsidR="00A55385">
        <w:rPr>
          <w:rFonts w:ascii="Times New Roman" w:hAnsi="Times New Roman" w:cs="Times New Roman"/>
          <w:sz w:val="24"/>
          <w:szCs w:val="24"/>
        </w:rPr>
        <w:t xml:space="preserve"> </w:t>
      </w:r>
      <w:r w:rsidR="00105885">
        <w:rPr>
          <w:rFonts w:ascii="Times New Roman" w:hAnsi="Times New Roman" w:cs="Times New Roman"/>
          <w:sz w:val="24"/>
          <w:szCs w:val="24"/>
        </w:rPr>
        <w:t>А</w:t>
      </w:r>
      <w:r w:rsidRPr="000F555A">
        <w:rPr>
          <w:rFonts w:ascii="Times New Roman" w:hAnsi="Times New Roman" w:cs="Times New Roman"/>
          <w:sz w:val="24"/>
          <w:szCs w:val="24"/>
        </w:rPr>
        <w:t>нсамбль использует и развивает базовые навыки, полученные на занятиях в классе по специальности.</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За время обучения ансамблю должен сформироваться комплекс умений и навыков, необходимых </w:t>
      </w:r>
      <w:proofErr w:type="gramStart"/>
      <w:r w:rsidRPr="000F555A">
        <w:rPr>
          <w:rFonts w:ascii="Times New Roman" w:hAnsi="Times New Roman" w:cs="Times New Roman"/>
          <w:sz w:val="24"/>
          <w:szCs w:val="24"/>
        </w:rPr>
        <w:t>для</w:t>
      </w:r>
      <w:proofErr w:type="gramEnd"/>
      <w:r w:rsidRPr="000F555A">
        <w:rPr>
          <w:rFonts w:ascii="Times New Roman" w:hAnsi="Times New Roman" w:cs="Times New Roman"/>
          <w:sz w:val="24"/>
          <w:szCs w:val="24"/>
        </w:rPr>
        <w:t xml:space="preserve"> совместного </w:t>
      </w:r>
      <w:proofErr w:type="spellStart"/>
      <w:r w:rsidRPr="000F555A">
        <w:rPr>
          <w:rFonts w:ascii="Times New Roman" w:hAnsi="Times New Roman" w:cs="Times New Roman"/>
          <w:sz w:val="24"/>
          <w:szCs w:val="24"/>
        </w:rPr>
        <w:t>музицирования</w:t>
      </w:r>
      <w:proofErr w:type="spellEnd"/>
      <w:r w:rsidRPr="000F555A">
        <w:rPr>
          <w:rFonts w:ascii="Times New Roman" w:hAnsi="Times New Roman" w:cs="Times New Roman"/>
          <w:sz w:val="24"/>
          <w:szCs w:val="24"/>
        </w:rPr>
        <w:t>.</w:t>
      </w:r>
      <w:r w:rsidR="00A55385">
        <w:rPr>
          <w:rFonts w:ascii="Times New Roman" w:hAnsi="Times New Roman" w:cs="Times New Roman"/>
          <w:sz w:val="24"/>
          <w:szCs w:val="24"/>
        </w:rPr>
        <w:t xml:space="preserve"> </w:t>
      </w:r>
      <w:r w:rsidRPr="000F555A">
        <w:rPr>
          <w:rFonts w:ascii="Times New Roman" w:hAnsi="Times New Roman" w:cs="Times New Roman"/>
          <w:sz w:val="24"/>
          <w:szCs w:val="24"/>
        </w:rPr>
        <w:t>Знакомство учеников с ансамблевым репертуаром происходит на базе следующего репертуара: дуэты, произведения различных форм, стилей и жанров отечественных и зарубежных композиторов</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Работа в классе ансамбля направлена на выработку у партнеров единого творческого решения, умения уступать и прислушиваться друг к другу, совместными усилиями создавать трактовки музыкальных произведений на высоком художественном уровне.</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 </w:t>
      </w:r>
    </w:p>
    <w:p w:rsidR="0016400F" w:rsidRPr="000F555A" w:rsidRDefault="00A55385"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 </w:t>
      </w:r>
      <w:r>
        <w:rPr>
          <w:rFonts w:ascii="Times New Roman" w:hAnsi="Times New Roman" w:cs="Times New Roman"/>
          <w:b/>
          <w:bCs/>
          <w:sz w:val="24"/>
          <w:szCs w:val="24"/>
        </w:rPr>
        <w:t>ПРОГРАММА ПО УЧЕБНОМУ ПРЕДМЕТУ</w:t>
      </w:r>
      <w:r w:rsidRPr="0026592D">
        <w:rPr>
          <w:rFonts w:ascii="Times New Roman" w:hAnsi="Times New Roman" w:cs="Times New Roman"/>
          <w:b/>
          <w:bCs/>
          <w:sz w:val="24"/>
          <w:szCs w:val="24"/>
        </w:rPr>
        <w:t xml:space="preserve"> </w:t>
      </w:r>
      <w:r w:rsidR="0016400F" w:rsidRPr="00A55385">
        <w:rPr>
          <w:rFonts w:ascii="Times New Roman" w:hAnsi="Times New Roman" w:cs="Times New Roman"/>
          <w:b/>
          <w:sz w:val="24"/>
          <w:szCs w:val="24"/>
        </w:rPr>
        <w:t>«Хоровой класс»</w:t>
      </w:r>
      <w:r>
        <w:rPr>
          <w:rFonts w:ascii="Times New Roman" w:hAnsi="Times New Roman" w:cs="Times New Roman"/>
          <w:b/>
          <w:sz w:val="24"/>
          <w:szCs w:val="24"/>
        </w:rPr>
        <w:t>,</w:t>
      </w:r>
      <w:r w:rsidR="0016400F" w:rsidRPr="000F555A">
        <w:rPr>
          <w:rFonts w:ascii="Times New Roman" w:hAnsi="Times New Roman" w:cs="Times New Roman"/>
          <w:sz w:val="24"/>
          <w:szCs w:val="24"/>
        </w:rPr>
        <w:t xml:space="preserve"> </w:t>
      </w:r>
      <w:r>
        <w:rPr>
          <w:rFonts w:ascii="Times New Roman" w:hAnsi="Times New Roman" w:cs="Times New Roman"/>
          <w:sz w:val="24"/>
          <w:szCs w:val="24"/>
        </w:rPr>
        <w:t>(</w:t>
      </w:r>
      <w:r w:rsidR="0016400F" w:rsidRPr="000F555A">
        <w:rPr>
          <w:rFonts w:ascii="Times New Roman" w:hAnsi="Times New Roman" w:cs="Times New Roman"/>
          <w:sz w:val="24"/>
          <w:szCs w:val="24"/>
        </w:rPr>
        <w:t>ПО.01.УП.04</w:t>
      </w:r>
      <w:r>
        <w:rPr>
          <w:rFonts w:ascii="Times New Roman" w:hAnsi="Times New Roman" w:cs="Times New Roman"/>
          <w:sz w:val="24"/>
          <w:szCs w:val="24"/>
        </w:rPr>
        <w:t>)</w:t>
      </w:r>
    </w:p>
    <w:p w:rsidR="0016400F" w:rsidRDefault="0016400F" w:rsidP="00A55385">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Рабочая программа по учебному предмету «Хоровой класс» (далее –</w:t>
      </w:r>
      <w:r w:rsidR="00A55385">
        <w:rPr>
          <w:rFonts w:ascii="Times New Roman" w:hAnsi="Times New Roman" w:cs="Times New Roman"/>
          <w:sz w:val="24"/>
          <w:szCs w:val="24"/>
        </w:rPr>
        <w:t xml:space="preserve"> </w:t>
      </w:r>
      <w:r w:rsidRPr="000F555A">
        <w:rPr>
          <w:rFonts w:ascii="Times New Roman" w:hAnsi="Times New Roman" w:cs="Times New Roman"/>
          <w:sz w:val="24"/>
          <w:szCs w:val="24"/>
        </w:rPr>
        <w:t xml:space="preserve">программа) входит в структуру дополнительных </w:t>
      </w:r>
      <w:proofErr w:type="spellStart"/>
      <w:r w:rsidRPr="000F555A">
        <w:rPr>
          <w:rFonts w:ascii="Times New Roman" w:hAnsi="Times New Roman" w:cs="Times New Roman"/>
          <w:sz w:val="24"/>
          <w:szCs w:val="24"/>
        </w:rPr>
        <w:t>предпрофессиональных</w:t>
      </w:r>
      <w:proofErr w:type="spellEnd"/>
      <w:r w:rsidRPr="000F555A">
        <w:rPr>
          <w:rFonts w:ascii="Times New Roman" w:hAnsi="Times New Roman" w:cs="Times New Roman"/>
          <w:sz w:val="24"/>
          <w:szCs w:val="24"/>
        </w:rPr>
        <w:t xml:space="preserve"> программ в области музыкального искусства: «Фортепиано», «Народные инструменты». Программа в соответствии с Федеральными государственными требованиями (далее ФГТ) на основе проекта примерной программы учебного предмета «Хоровой класс», разработанного Институтом развития образования в сфере культуры и искусства (</w:t>
      </w:r>
      <w:proofErr w:type="gramStart"/>
      <w:r w:rsidRPr="000F555A">
        <w:rPr>
          <w:rFonts w:ascii="Times New Roman" w:hAnsi="Times New Roman" w:cs="Times New Roman"/>
          <w:sz w:val="24"/>
          <w:szCs w:val="24"/>
        </w:rPr>
        <w:t>г</w:t>
      </w:r>
      <w:proofErr w:type="gramEnd"/>
      <w:r w:rsidRPr="000F555A">
        <w:rPr>
          <w:rFonts w:ascii="Times New Roman" w:hAnsi="Times New Roman" w:cs="Times New Roman"/>
          <w:sz w:val="24"/>
          <w:szCs w:val="24"/>
        </w:rPr>
        <w:t xml:space="preserve">. Москва).  </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r w:rsidR="00A55385">
        <w:rPr>
          <w:rFonts w:ascii="Times New Roman" w:hAnsi="Times New Roman" w:cs="Times New Roman"/>
          <w:sz w:val="24"/>
          <w:szCs w:val="24"/>
        </w:rPr>
        <w:t xml:space="preserve"> </w:t>
      </w:r>
      <w:r w:rsidRPr="000F555A">
        <w:rPr>
          <w:rFonts w:ascii="Times New Roman" w:hAnsi="Times New Roman" w:cs="Times New Roman"/>
          <w:sz w:val="24"/>
          <w:szCs w:val="24"/>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Основные репертуарные принципы:</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1. Художественная ценность произведения (необходимость расширения музыкально-художественного кругозора детей).</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2. Решение учебных задач.</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3. Классическая музыка в основе (русская и зарубежная в сочетании с современными композиторами и народными песнями различных жанров).</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4. Содержание произведения.</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5. Музыкальная форма (художественный образ произведения, выявление идейно</w:t>
      </w:r>
      <w:r w:rsidR="00A55385">
        <w:rPr>
          <w:rFonts w:ascii="Times New Roman" w:hAnsi="Times New Roman" w:cs="Times New Roman"/>
          <w:sz w:val="24"/>
          <w:szCs w:val="24"/>
        </w:rPr>
        <w:t>-</w:t>
      </w:r>
      <w:r w:rsidRPr="000F555A">
        <w:rPr>
          <w:rFonts w:ascii="Times New Roman" w:hAnsi="Times New Roman" w:cs="Times New Roman"/>
          <w:sz w:val="24"/>
          <w:szCs w:val="24"/>
        </w:rPr>
        <w:t>эмоционального смысла).</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6. Доступность: </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а) по содержанию;</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б) по голосовым возможностям;</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в) по техническим навыкам;</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7. Разнообразие: а) по стилю б) по содержанию; в) темпу, нюансировке г) по сложности.</w:t>
      </w:r>
    </w:p>
    <w:p w:rsidR="0016400F" w:rsidRPr="000F555A" w:rsidRDefault="0016400F" w:rsidP="000F555A">
      <w:pPr>
        <w:spacing w:after="0" w:line="240" w:lineRule="auto"/>
        <w:jc w:val="both"/>
        <w:rPr>
          <w:rFonts w:ascii="Times New Roman" w:hAnsi="Times New Roman" w:cs="Times New Roman"/>
          <w:sz w:val="24"/>
          <w:szCs w:val="24"/>
        </w:rPr>
      </w:pPr>
      <w:r w:rsidRPr="00A55385">
        <w:rPr>
          <w:rFonts w:ascii="Times New Roman" w:hAnsi="Times New Roman" w:cs="Times New Roman"/>
          <w:b/>
          <w:sz w:val="24"/>
          <w:szCs w:val="24"/>
        </w:rPr>
        <w:t>Цель программы:</w:t>
      </w:r>
      <w:r w:rsidRPr="000F555A">
        <w:rPr>
          <w:rFonts w:ascii="Times New Roman" w:hAnsi="Times New Roman" w:cs="Times New Roman"/>
          <w:sz w:val="24"/>
          <w:szCs w:val="24"/>
        </w:rPr>
        <w:t xml:space="preserve"> развитие музыкально-творческих способностей </w:t>
      </w:r>
      <w:proofErr w:type="gramStart"/>
      <w:r w:rsidRPr="000F555A">
        <w:rPr>
          <w:rFonts w:ascii="Times New Roman" w:hAnsi="Times New Roman" w:cs="Times New Roman"/>
          <w:sz w:val="24"/>
          <w:szCs w:val="24"/>
        </w:rPr>
        <w:t>учащегося</w:t>
      </w:r>
      <w:proofErr w:type="gramEnd"/>
      <w:r w:rsidRPr="000F555A">
        <w:rPr>
          <w:rFonts w:ascii="Times New Roman" w:hAnsi="Times New Roman" w:cs="Times New Roman"/>
          <w:sz w:val="24"/>
          <w:szCs w:val="24"/>
        </w:rPr>
        <w:t xml:space="preserve"> на основе приобретенных им знаний, умений и навыков в области хорового исполнительства. </w:t>
      </w:r>
      <w:proofErr w:type="gramStart"/>
      <w:r w:rsidRPr="000F555A">
        <w:rPr>
          <w:rFonts w:ascii="Times New Roman" w:hAnsi="Times New Roman" w:cs="Times New Roman"/>
          <w:sz w:val="24"/>
          <w:szCs w:val="24"/>
        </w:rPr>
        <w:lastRenderedPageBreak/>
        <w:t>Результатом освоения программы учебного предмета «Хоровой класс», являются: знание начальных основ хорового искусства, вокально-хоровых особенностей хоровых партитур, художественно-исполнительских возможнос</w:t>
      </w:r>
      <w:r w:rsidR="00A55385">
        <w:rPr>
          <w:rFonts w:ascii="Times New Roman" w:hAnsi="Times New Roman" w:cs="Times New Roman"/>
          <w:sz w:val="24"/>
          <w:szCs w:val="24"/>
        </w:rPr>
        <w:t xml:space="preserve">тей хорового коллектива; навыки </w:t>
      </w:r>
      <w:r w:rsidRPr="000F555A">
        <w:rPr>
          <w:rFonts w:ascii="Times New Roman" w:hAnsi="Times New Roman" w:cs="Times New Roman"/>
          <w:sz w:val="24"/>
          <w:szCs w:val="24"/>
        </w:rPr>
        <w:t xml:space="preserve">коллективного хорового исполнительского творчества, в том числе отражающие взаимоотношения между солистом и хоровым коллективом; 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roofErr w:type="gramEnd"/>
    </w:p>
    <w:p w:rsidR="0016400F" w:rsidRPr="000F555A" w:rsidRDefault="0016400F" w:rsidP="000F555A">
      <w:pPr>
        <w:spacing w:after="0" w:line="240" w:lineRule="auto"/>
        <w:jc w:val="both"/>
        <w:rPr>
          <w:rFonts w:ascii="Times New Roman" w:hAnsi="Times New Roman" w:cs="Times New Roman"/>
          <w:sz w:val="24"/>
          <w:szCs w:val="24"/>
        </w:rPr>
      </w:pPr>
    </w:p>
    <w:p w:rsidR="0016400F" w:rsidRPr="000F555A" w:rsidRDefault="00A55385"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 </w:t>
      </w:r>
      <w:r>
        <w:rPr>
          <w:rFonts w:ascii="Times New Roman" w:hAnsi="Times New Roman" w:cs="Times New Roman"/>
          <w:b/>
          <w:bCs/>
          <w:sz w:val="24"/>
          <w:szCs w:val="24"/>
        </w:rPr>
        <w:t>ПРОГРАММА ПО УЧЕБНОМУ ПРЕДМЕТУ</w:t>
      </w:r>
      <w:r w:rsidRPr="0026592D">
        <w:rPr>
          <w:rFonts w:ascii="Times New Roman" w:hAnsi="Times New Roman" w:cs="Times New Roman"/>
          <w:b/>
          <w:bCs/>
          <w:sz w:val="24"/>
          <w:szCs w:val="24"/>
        </w:rPr>
        <w:t xml:space="preserve"> </w:t>
      </w:r>
      <w:r w:rsidR="0016400F" w:rsidRPr="00A55385">
        <w:rPr>
          <w:rFonts w:ascii="Times New Roman" w:hAnsi="Times New Roman" w:cs="Times New Roman"/>
          <w:b/>
          <w:sz w:val="24"/>
          <w:szCs w:val="24"/>
        </w:rPr>
        <w:t>«Сольфеджио»</w:t>
      </w:r>
      <w:r>
        <w:rPr>
          <w:rFonts w:ascii="Times New Roman" w:hAnsi="Times New Roman" w:cs="Times New Roman"/>
          <w:b/>
          <w:sz w:val="24"/>
          <w:szCs w:val="24"/>
        </w:rPr>
        <w:t xml:space="preserve">, </w:t>
      </w:r>
      <w:r w:rsidR="0016400F" w:rsidRPr="000F555A">
        <w:rPr>
          <w:rFonts w:ascii="Times New Roman" w:hAnsi="Times New Roman" w:cs="Times New Roman"/>
          <w:sz w:val="24"/>
          <w:szCs w:val="24"/>
        </w:rPr>
        <w:t xml:space="preserve"> </w:t>
      </w:r>
      <w:r>
        <w:rPr>
          <w:rFonts w:ascii="Times New Roman" w:hAnsi="Times New Roman" w:cs="Times New Roman"/>
          <w:sz w:val="24"/>
          <w:szCs w:val="24"/>
        </w:rPr>
        <w:t>(</w:t>
      </w:r>
      <w:r w:rsidR="0016400F" w:rsidRPr="000F555A">
        <w:rPr>
          <w:rFonts w:ascii="Times New Roman" w:hAnsi="Times New Roman" w:cs="Times New Roman"/>
          <w:sz w:val="24"/>
          <w:szCs w:val="24"/>
        </w:rPr>
        <w:t>ПО.02.УП.01</w:t>
      </w:r>
      <w:r>
        <w:rPr>
          <w:rFonts w:ascii="Times New Roman" w:hAnsi="Times New Roman" w:cs="Times New Roman"/>
          <w:sz w:val="24"/>
          <w:szCs w:val="24"/>
        </w:rPr>
        <w:t>)</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Рабочая программа по учебному предмету «Сольфеджио» (далее –</w:t>
      </w:r>
      <w:r w:rsidR="00C45315">
        <w:rPr>
          <w:rFonts w:ascii="Times New Roman" w:hAnsi="Times New Roman" w:cs="Times New Roman"/>
          <w:sz w:val="24"/>
          <w:szCs w:val="24"/>
        </w:rPr>
        <w:t xml:space="preserve"> </w:t>
      </w:r>
      <w:r w:rsidRPr="000F555A">
        <w:rPr>
          <w:rFonts w:ascii="Times New Roman" w:hAnsi="Times New Roman" w:cs="Times New Roman"/>
          <w:sz w:val="24"/>
          <w:szCs w:val="24"/>
        </w:rPr>
        <w:t xml:space="preserve">программа) входит в структуру дополнительных </w:t>
      </w:r>
      <w:proofErr w:type="spellStart"/>
      <w:r w:rsidRPr="000F555A">
        <w:rPr>
          <w:rFonts w:ascii="Times New Roman" w:hAnsi="Times New Roman" w:cs="Times New Roman"/>
          <w:sz w:val="24"/>
          <w:szCs w:val="24"/>
        </w:rPr>
        <w:t>предпрофессиональных</w:t>
      </w:r>
      <w:proofErr w:type="spellEnd"/>
      <w:r w:rsidRPr="000F555A">
        <w:rPr>
          <w:rFonts w:ascii="Times New Roman" w:hAnsi="Times New Roman" w:cs="Times New Roman"/>
          <w:sz w:val="24"/>
          <w:szCs w:val="24"/>
        </w:rPr>
        <w:t xml:space="preserve"> программ в области музыкального искусства: «Фортепиано», </w:t>
      </w:r>
      <w:r w:rsidR="00C45315">
        <w:rPr>
          <w:rFonts w:ascii="Times New Roman" w:hAnsi="Times New Roman" w:cs="Times New Roman"/>
          <w:sz w:val="24"/>
          <w:szCs w:val="24"/>
        </w:rPr>
        <w:t>«Народные инструменты».</w:t>
      </w:r>
      <w:r w:rsidRPr="000F555A">
        <w:rPr>
          <w:rFonts w:ascii="Times New Roman" w:hAnsi="Times New Roman" w:cs="Times New Roman"/>
          <w:sz w:val="24"/>
          <w:szCs w:val="24"/>
        </w:rPr>
        <w:t xml:space="preserve"> Программа разработана в соответствии с Федеральными государственными требованиями (далее ФГТ) на основе проекта примерной программы учебного предмета «Сольфеджио», разработанного Институтом развития образования в сфере культуры и искусства (</w:t>
      </w:r>
      <w:proofErr w:type="gramStart"/>
      <w:r w:rsidRPr="000F555A">
        <w:rPr>
          <w:rFonts w:ascii="Times New Roman" w:hAnsi="Times New Roman" w:cs="Times New Roman"/>
          <w:sz w:val="24"/>
          <w:szCs w:val="24"/>
        </w:rPr>
        <w:t>г</w:t>
      </w:r>
      <w:proofErr w:type="gramEnd"/>
      <w:r w:rsidRPr="000F555A">
        <w:rPr>
          <w:rFonts w:ascii="Times New Roman" w:hAnsi="Times New Roman" w:cs="Times New Roman"/>
          <w:sz w:val="24"/>
          <w:szCs w:val="24"/>
        </w:rPr>
        <w:t xml:space="preserve">. Москва). </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Программа предназначена для обучения детей в возрасте от 6,5 до 17 лет. Для детей, поступивших в первый класс в возрасте с шести лет шести месяцев до девяти лет, срок </w:t>
      </w:r>
      <w:proofErr w:type="gramStart"/>
      <w:r w:rsidRPr="000F555A">
        <w:rPr>
          <w:rFonts w:ascii="Times New Roman" w:hAnsi="Times New Roman" w:cs="Times New Roman"/>
          <w:sz w:val="24"/>
          <w:szCs w:val="24"/>
        </w:rPr>
        <w:t>обучения по</w:t>
      </w:r>
      <w:proofErr w:type="gramEnd"/>
      <w:r w:rsidRPr="000F555A">
        <w:rPr>
          <w:rFonts w:ascii="Times New Roman" w:hAnsi="Times New Roman" w:cs="Times New Roman"/>
          <w:sz w:val="24"/>
          <w:szCs w:val="24"/>
        </w:rPr>
        <w:t xml:space="preserve"> данной программе составляет 8 лет.</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и соответственно составлять 9 лет, 6 лет. </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В соответствии с ФГТ срок реализации учебного предмета «Сольфеджио» для 8-летнего обучения составляет 8 лет (с 1 по 8 класс). Для учащихся, продолжающих обучение в 9/6 классе срок реализации учебного предмета «Сольфеджио» увеличивается на один год. </w:t>
      </w:r>
    </w:p>
    <w:p w:rsidR="0016400F" w:rsidRPr="000F555A" w:rsidRDefault="0016400F" w:rsidP="000F555A">
      <w:pPr>
        <w:spacing w:after="0" w:line="240" w:lineRule="auto"/>
        <w:jc w:val="both"/>
        <w:rPr>
          <w:rFonts w:ascii="Times New Roman" w:hAnsi="Times New Roman" w:cs="Times New Roman"/>
          <w:sz w:val="24"/>
          <w:szCs w:val="24"/>
        </w:rPr>
      </w:pPr>
      <w:r w:rsidRPr="00C45315">
        <w:rPr>
          <w:rFonts w:ascii="Times New Roman" w:hAnsi="Times New Roman" w:cs="Times New Roman"/>
          <w:b/>
          <w:sz w:val="24"/>
          <w:szCs w:val="24"/>
        </w:rPr>
        <w:t>Цель:</w:t>
      </w:r>
      <w:r w:rsidRPr="000F555A">
        <w:rPr>
          <w:rFonts w:ascii="Times New Roman" w:hAnsi="Times New Roman" w:cs="Times New Roman"/>
          <w:sz w:val="24"/>
          <w:szCs w:val="24"/>
        </w:rPr>
        <w:t xml:space="preserve"> развитие музыкально-творческих способностей </w:t>
      </w:r>
      <w:proofErr w:type="gramStart"/>
      <w:r w:rsidRPr="000F555A">
        <w:rPr>
          <w:rFonts w:ascii="Times New Roman" w:hAnsi="Times New Roman" w:cs="Times New Roman"/>
          <w:sz w:val="24"/>
          <w:szCs w:val="24"/>
        </w:rPr>
        <w:t>учащегося</w:t>
      </w:r>
      <w:proofErr w:type="gramEnd"/>
      <w:r w:rsidRPr="000F555A">
        <w:rPr>
          <w:rFonts w:ascii="Times New Roman" w:hAnsi="Times New Roman" w:cs="Times New Roman"/>
          <w:sz w:val="24"/>
          <w:szCs w:val="24"/>
        </w:rPr>
        <w:t xml:space="preserve">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 </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Сольфеджио является обязательным учебным предметом в детских школах искусств, реализующих программы </w:t>
      </w:r>
      <w:proofErr w:type="spellStart"/>
      <w:r w:rsidRPr="000F555A">
        <w:rPr>
          <w:rFonts w:ascii="Times New Roman" w:hAnsi="Times New Roman" w:cs="Times New Roman"/>
          <w:sz w:val="24"/>
          <w:szCs w:val="24"/>
        </w:rPr>
        <w:t>предпрофессионального</w:t>
      </w:r>
      <w:proofErr w:type="spellEnd"/>
      <w:r w:rsidRPr="000F555A">
        <w:rPr>
          <w:rFonts w:ascii="Times New Roman" w:hAnsi="Times New Roman" w:cs="Times New Roman"/>
          <w:sz w:val="24"/>
          <w:szCs w:val="24"/>
        </w:rPr>
        <w:t xml:space="preserve">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w:t>
      </w:r>
      <w:proofErr w:type="gramStart"/>
      <w:r w:rsidRPr="000F555A">
        <w:rPr>
          <w:rFonts w:ascii="Times New Roman" w:hAnsi="Times New Roman" w:cs="Times New Roman"/>
          <w:sz w:val="24"/>
          <w:szCs w:val="24"/>
        </w:rPr>
        <w:t>умения</w:t>
      </w:r>
      <w:proofErr w:type="gramEnd"/>
      <w:r w:rsidRPr="000F555A">
        <w:rPr>
          <w:rFonts w:ascii="Times New Roman" w:hAnsi="Times New Roman" w:cs="Times New Roman"/>
          <w:sz w:val="24"/>
          <w:szCs w:val="24"/>
        </w:rPr>
        <w:t xml:space="preserve"> и навыки должны помогать ученикам в их занятиях на инструменте, а также в изучении других учебных предметов дополнительных </w:t>
      </w:r>
      <w:proofErr w:type="spellStart"/>
      <w:r w:rsidRPr="000F555A">
        <w:rPr>
          <w:rFonts w:ascii="Times New Roman" w:hAnsi="Times New Roman" w:cs="Times New Roman"/>
          <w:sz w:val="24"/>
          <w:szCs w:val="24"/>
        </w:rPr>
        <w:t>предпрофессиональных</w:t>
      </w:r>
      <w:proofErr w:type="spellEnd"/>
      <w:r w:rsidRPr="000F555A">
        <w:rPr>
          <w:rFonts w:ascii="Times New Roman" w:hAnsi="Times New Roman" w:cs="Times New Roman"/>
          <w:sz w:val="24"/>
          <w:szCs w:val="24"/>
        </w:rPr>
        <w:t xml:space="preserve"> общеобразовательных программ в области искусств.</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16400F" w:rsidRPr="000F555A" w:rsidRDefault="0016400F" w:rsidP="000F555A">
      <w:pPr>
        <w:spacing w:after="0" w:line="240" w:lineRule="auto"/>
        <w:jc w:val="both"/>
        <w:rPr>
          <w:rFonts w:ascii="Times New Roman" w:hAnsi="Times New Roman" w:cs="Times New Roman"/>
          <w:sz w:val="24"/>
          <w:szCs w:val="24"/>
        </w:rPr>
      </w:pPr>
    </w:p>
    <w:p w:rsidR="0016400F" w:rsidRPr="000F555A" w:rsidRDefault="006503E6"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 </w:t>
      </w:r>
      <w:r>
        <w:rPr>
          <w:rFonts w:ascii="Times New Roman" w:hAnsi="Times New Roman" w:cs="Times New Roman"/>
          <w:b/>
          <w:bCs/>
          <w:sz w:val="24"/>
          <w:szCs w:val="24"/>
        </w:rPr>
        <w:t>ПРОГРАММА ПО УЧЕБНОМУ ПРЕДМЕТУ</w:t>
      </w:r>
      <w:r w:rsidRPr="0026592D">
        <w:rPr>
          <w:rFonts w:ascii="Times New Roman" w:hAnsi="Times New Roman" w:cs="Times New Roman"/>
          <w:b/>
          <w:bCs/>
          <w:sz w:val="24"/>
          <w:szCs w:val="24"/>
        </w:rPr>
        <w:t xml:space="preserve"> </w:t>
      </w:r>
      <w:r w:rsidR="0016400F" w:rsidRPr="006503E6">
        <w:rPr>
          <w:rFonts w:ascii="Times New Roman" w:hAnsi="Times New Roman" w:cs="Times New Roman"/>
          <w:b/>
          <w:sz w:val="24"/>
          <w:szCs w:val="24"/>
        </w:rPr>
        <w:t>«Музыкальная литература»</w:t>
      </w:r>
      <w:r>
        <w:rPr>
          <w:rFonts w:ascii="Times New Roman" w:hAnsi="Times New Roman" w:cs="Times New Roman"/>
          <w:b/>
          <w:sz w:val="24"/>
          <w:szCs w:val="24"/>
        </w:rPr>
        <w:t>,</w:t>
      </w:r>
      <w:r w:rsidR="0016400F" w:rsidRPr="000F555A">
        <w:rPr>
          <w:rFonts w:ascii="Times New Roman" w:hAnsi="Times New Roman" w:cs="Times New Roman"/>
          <w:sz w:val="24"/>
          <w:szCs w:val="24"/>
        </w:rPr>
        <w:t xml:space="preserve"> </w:t>
      </w:r>
      <w:r>
        <w:rPr>
          <w:rFonts w:ascii="Times New Roman" w:hAnsi="Times New Roman" w:cs="Times New Roman"/>
          <w:sz w:val="24"/>
          <w:szCs w:val="24"/>
        </w:rPr>
        <w:t>(</w:t>
      </w:r>
      <w:r w:rsidR="0016400F" w:rsidRPr="000F555A">
        <w:rPr>
          <w:rFonts w:ascii="Times New Roman" w:hAnsi="Times New Roman" w:cs="Times New Roman"/>
          <w:sz w:val="24"/>
          <w:szCs w:val="24"/>
        </w:rPr>
        <w:t>ПО.02.УП.03</w:t>
      </w:r>
      <w:r>
        <w:rPr>
          <w:rFonts w:ascii="Times New Roman" w:hAnsi="Times New Roman" w:cs="Times New Roman"/>
          <w:sz w:val="24"/>
          <w:szCs w:val="24"/>
        </w:rPr>
        <w:t>)</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lastRenderedPageBreak/>
        <w:t xml:space="preserve"> Рабочая программа разработана в соответствии с Федеральными государственными требованиями (далее ФГТ) на основе проекта примерной программы учебного предмета «Музыкальная литература», разработанного Институтом развития образования в сфере культуры и искусства (</w:t>
      </w:r>
      <w:proofErr w:type="gramStart"/>
      <w:r w:rsidRPr="000F555A">
        <w:rPr>
          <w:rFonts w:ascii="Times New Roman" w:hAnsi="Times New Roman" w:cs="Times New Roman"/>
          <w:sz w:val="24"/>
          <w:szCs w:val="24"/>
        </w:rPr>
        <w:t>г</w:t>
      </w:r>
      <w:proofErr w:type="gramEnd"/>
      <w:r w:rsidRPr="000F555A">
        <w:rPr>
          <w:rFonts w:ascii="Times New Roman" w:hAnsi="Times New Roman" w:cs="Times New Roman"/>
          <w:sz w:val="24"/>
          <w:szCs w:val="24"/>
        </w:rPr>
        <w:t xml:space="preserve">. Москва). </w:t>
      </w:r>
    </w:p>
    <w:p w:rsidR="006503E6"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Программа предназначена для обучения детей в возрасте от 6,5 до 17 лет. Для детей, поступивших в первый класс в возрасте с шести лет шести месяцев до девяти лет, срок </w:t>
      </w:r>
      <w:proofErr w:type="gramStart"/>
      <w:r w:rsidRPr="000F555A">
        <w:rPr>
          <w:rFonts w:ascii="Times New Roman" w:hAnsi="Times New Roman" w:cs="Times New Roman"/>
          <w:sz w:val="24"/>
          <w:szCs w:val="24"/>
        </w:rPr>
        <w:t>обучения по</w:t>
      </w:r>
      <w:proofErr w:type="gramEnd"/>
      <w:r w:rsidRPr="000F555A">
        <w:rPr>
          <w:rFonts w:ascii="Times New Roman" w:hAnsi="Times New Roman" w:cs="Times New Roman"/>
          <w:sz w:val="24"/>
          <w:szCs w:val="24"/>
        </w:rPr>
        <w:t xml:space="preserve"> данной программе составляет 8 лет. Для детей, не закончивших освоение образовательной программы основного общего обр</w:t>
      </w:r>
      <w:r w:rsidR="006503E6">
        <w:rPr>
          <w:rFonts w:ascii="Times New Roman" w:hAnsi="Times New Roman" w:cs="Times New Roman"/>
          <w:sz w:val="24"/>
          <w:szCs w:val="24"/>
        </w:rPr>
        <w:t xml:space="preserve">азования или среднего (полного) </w:t>
      </w:r>
      <w:r w:rsidRPr="000F555A">
        <w:rPr>
          <w:rFonts w:ascii="Times New Roman" w:hAnsi="Times New Roman" w:cs="Times New Roman"/>
          <w:sz w:val="24"/>
          <w:szCs w:val="24"/>
        </w:rPr>
        <w:t>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r w:rsidR="006503E6">
        <w:rPr>
          <w:rFonts w:ascii="Times New Roman" w:hAnsi="Times New Roman" w:cs="Times New Roman"/>
          <w:sz w:val="24"/>
          <w:szCs w:val="24"/>
        </w:rPr>
        <w:t>.</w:t>
      </w:r>
    </w:p>
    <w:p w:rsidR="0016400F" w:rsidRPr="000F555A" w:rsidRDefault="0016400F" w:rsidP="000F555A">
      <w:pPr>
        <w:spacing w:after="0" w:line="240" w:lineRule="auto"/>
        <w:jc w:val="both"/>
        <w:rPr>
          <w:rFonts w:ascii="Times New Roman" w:hAnsi="Times New Roman" w:cs="Times New Roman"/>
          <w:sz w:val="24"/>
          <w:szCs w:val="24"/>
        </w:rPr>
      </w:pPr>
      <w:r w:rsidRPr="006503E6">
        <w:rPr>
          <w:rFonts w:ascii="Times New Roman" w:hAnsi="Times New Roman" w:cs="Times New Roman"/>
          <w:b/>
          <w:sz w:val="24"/>
          <w:szCs w:val="24"/>
        </w:rPr>
        <w:t>Цель:</w:t>
      </w:r>
      <w:r w:rsidRPr="000F555A">
        <w:rPr>
          <w:rFonts w:ascii="Times New Roman" w:hAnsi="Times New Roman" w:cs="Times New Roman"/>
          <w:sz w:val="24"/>
          <w:szCs w:val="24"/>
        </w:rPr>
        <w:t xml:space="preserve"> развитие музыкально-творческих способностей обучающихся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 </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языка, выразительных средствах </w:t>
      </w:r>
      <w:proofErr w:type="spellStart"/>
      <w:r w:rsidRPr="000F555A">
        <w:rPr>
          <w:rFonts w:ascii="Times New Roman" w:hAnsi="Times New Roman" w:cs="Times New Roman"/>
          <w:sz w:val="24"/>
          <w:szCs w:val="24"/>
        </w:rPr>
        <w:t>музыки</w:t>
      </w:r>
      <w:proofErr w:type="gramStart"/>
      <w:r w:rsidRPr="000F555A">
        <w:rPr>
          <w:rFonts w:ascii="Times New Roman" w:hAnsi="Times New Roman" w:cs="Times New Roman"/>
          <w:sz w:val="24"/>
          <w:szCs w:val="24"/>
        </w:rPr>
        <w:t>.С</w:t>
      </w:r>
      <w:proofErr w:type="gramEnd"/>
      <w:r w:rsidRPr="000F555A">
        <w:rPr>
          <w:rFonts w:ascii="Times New Roman" w:hAnsi="Times New Roman" w:cs="Times New Roman"/>
          <w:sz w:val="24"/>
          <w:szCs w:val="24"/>
        </w:rPr>
        <w:t>одержание</w:t>
      </w:r>
      <w:proofErr w:type="spellEnd"/>
      <w:r w:rsidRPr="000F555A">
        <w:rPr>
          <w:rFonts w:ascii="Times New Roman" w:hAnsi="Times New Roman" w:cs="Times New Roman"/>
          <w:sz w:val="24"/>
          <w:szCs w:val="24"/>
        </w:rPr>
        <w:t xml:space="preserve"> учебного предмета также включает изучение мировой истории, истории музыки, ознакомление с историей изобразительного искусства и литературы. </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 xml:space="preserve">Уроки «Музыкальной литературы» способствуют формированию и расширению у </w:t>
      </w:r>
      <w:proofErr w:type="gramStart"/>
      <w:r w:rsidRPr="000F555A">
        <w:rPr>
          <w:rFonts w:ascii="Times New Roman" w:hAnsi="Times New Roman" w:cs="Times New Roman"/>
          <w:sz w:val="24"/>
          <w:szCs w:val="24"/>
        </w:rPr>
        <w:t>обучающихся</w:t>
      </w:r>
      <w:proofErr w:type="gramEnd"/>
      <w:r w:rsidRPr="000F555A">
        <w:rPr>
          <w:rFonts w:ascii="Times New Roman" w:hAnsi="Times New Roman" w:cs="Times New Roman"/>
          <w:sz w:val="24"/>
          <w:szCs w:val="24"/>
        </w:rPr>
        <w:t xml:space="preserve"> кругозора в сфере музыкального искусства, воспитывают музыкальный вкус, пробуждают любовь к музыке.</w:t>
      </w:r>
    </w:p>
    <w:p w:rsidR="0016400F" w:rsidRPr="000F555A" w:rsidRDefault="0016400F" w:rsidP="000F555A">
      <w:pPr>
        <w:spacing w:after="0" w:line="240" w:lineRule="auto"/>
        <w:jc w:val="both"/>
        <w:rPr>
          <w:rFonts w:ascii="Times New Roman" w:hAnsi="Times New Roman" w:cs="Times New Roman"/>
          <w:sz w:val="24"/>
          <w:szCs w:val="24"/>
        </w:rPr>
      </w:pPr>
      <w:r w:rsidRPr="000F555A">
        <w:rPr>
          <w:rFonts w:ascii="Times New Roman" w:hAnsi="Times New Roman" w:cs="Times New Roman"/>
          <w:sz w:val="24"/>
          <w:szCs w:val="24"/>
        </w:rPr>
        <w:t>Учебный предмет «Музыкальная литература» продолжает образовательно</w:t>
      </w:r>
      <w:r w:rsidR="006503E6">
        <w:rPr>
          <w:rFonts w:ascii="Times New Roman" w:hAnsi="Times New Roman" w:cs="Times New Roman"/>
          <w:sz w:val="24"/>
          <w:szCs w:val="24"/>
        </w:rPr>
        <w:t>-</w:t>
      </w:r>
      <w:r w:rsidRPr="000F555A">
        <w:rPr>
          <w:rFonts w:ascii="Times New Roman" w:hAnsi="Times New Roman" w:cs="Times New Roman"/>
          <w:sz w:val="24"/>
          <w:szCs w:val="24"/>
        </w:rPr>
        <w:t>развивающий процесс, начатый в курсе учебного предмета «Слушание музыки»</w:t>
      </w:r>
      <w:proofErr w:type="gramStart"/>
      <w:r w:rsidRPr="000F555A">
        <w:rPr>
          <w:rFonts w:ascii="Times New Roman" w:hAnsi="Times New Roman" w:cs="Times New Roman"/>
          <w:sz w:val="24"/>
          <w:szCs w:val="24"/>
        </w:rPr>
        <w:t>.П</w:t>
      </w:r>
      <w:proofErr w:type="gramEnd"/>
      <w:r w:rsidRPr="000F555A">
        <w:rPr>
          <w:rFonts w:ascii="Times New Roman" w:hAnsi="Times New Roman" w:cs="Times New Roman"/>
          <w:sz w:val="24"/>
          <w:szCs w:val="24"/>
        </w:rPr>
        <w:t xml:space="preserve">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w:t>
      </w:r>
      <w:proofErr w:type="gramStart"/>
      <w:r w:rsidRPr="000F555A">
        <w:rPr>
          <w:rFonts w:ascii="Times New Roman" w:hAnsi="Times New Roman" w:cs="Times New Roman"/>
          <w:sz w:val="24"/>
          <w:szCs w:val="24"/>
        </w:rPr>
        <w:t>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roofErr w:type="gramEnd"/>
    </w:p>
    <w:p w:rsidR="0016400F" w:rsidRPr="000F555A" w:rsidRDefault="0016400F" w:rsidP="000F555A">
      <w:pPr>
        <w:spacing w:after="0" w:line="240" w:lineRule="auto"/>
        <w:jc w:val="both"/>
        <w:rPr>
          <w:rFonts w:ascii="Times New Roman" w:hAnsi="Times New Roman" w:cs="Times New Roman"/>
          <w:sz w:val="24"/>
          <w:szCs w:val="24"/>
        </w:rPr>
      </w:pPr>
    </w:p>
    <w:sectPr w:rsidR="0016400F" w:rsidRPr="000F555A" w:rsidSect="001124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6400F"/>
    <w:rsid w:val="000616BA"/>
    <w:rsid w:val="00070941"/>
    <w:rsid w:val="000F555A"/>
    <w:rsid w:val="00105885"/>
    <w:rsid w:val="001124FE"/>
    <w:rsid w:val="0016400F"/>
    <w:rsid w:val="006503E6"/>
    <w:rsid w:val="008418CC"/>
    <w:rsid w:val="00A55385"/>
    <w:rsid w:val="00A93FBA"/>
    <w:rsid w:val="00C453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4FE"/>
  </w:style>
  <w:style w:type="paragraph" w:styleId="3">
    <w:name w:val="heading 3"/>
    <w:basedOn w:val="a"/>
    <w:next w:val="a"/>
    <w:link w:val="30"/>
    <w:uiPriority w:val="99"/>
    <w:qFormat/>
    <w:rsid w:val="008418CC"/>
    <w:pPr>
      <w:spacing w:before="120" w:after="240" w:line="240" w:lineRule="auto"/>
      <w:ind w:firstLine="720"/>
      <w:jc w:val="both"/>
      <w:outlineLvl w:val="2"/>
    </w:pPr>
    <w:rPr>
      <w:rFonts w:ascii="Times New Roman" w:eastAsia="Times New Roman" w:hAnsi="Times New Roman" w:cs="Times New Roman"/>
      <w:b/>
      <w:i/>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1">
    <w:name w:val="Body 1"/>
    <w:link w:val="Body10"/>
    <w:rsid w:val="00A55385"/>
    <w:pPr>
      <w:spacing w:after="0" w:line="240" w:lineRule="auto"/>
    </w:pPr>
    <w:rPr>
      <w:rFonts w:ascii="Helvetica" w:eastAsia="ヒラギノ角ゴ Pro W3" w:hAnsi="Helvetica" w:cs="Times New Roman"/>
      <w:color w:val="000000"/>
      <w:sz w:val="24"/>
      <w:szCs w:val="20"/>
      <w:lang w:val="en-US"/>
    </w:rPr>
  </w:style>
  <w:style w:type="character" w:customStyle="1" w:styleId="Body10">
    <w:name w:val="Body 1 Знак"/>
    <w:basedOn w:val="a0"/>
    <w:link w:val="Body1"/>
    <w:locked/>
    <w:rsid w:val="00A55385"/>
    <w:rPr>
      <w:rFonts w:ascii="Helvetica" w:eastAsia="ヒラギノ角ゴ Pro W3" w:hAnsi="Helvetica" w:cs="Times New Roman"/>
      <w:color w:val="000000"/>
      <w:sz w:val="24"/>
      <w:szCs w:val="20"/>
      <w:lang w:val="en-US"/>
    </w:rPr>
  </w:style>
  <w:style w:type="paragraph" w:styleId="a3">
    <w:name w:val="List Paragraph"/>
    <w:basedOn w:val="a"/>
    <w:uiPriority w:val="34"/>
    <w:qFormat/>
    <w:rsid w:val="00A55385"/>
    <w:pPr>
      <w:spacing w:line="240" w:lineRule="auto"/>
      <w:ind w:left="720"/>
      <w:contextualSpacing/>
      <w:jc w:val="both"/>
    </w:pPr>
    <w:rPr>
      <w:rFonts w:eastAsiaTheme="minorHAnsi"/>
      <w:lang w:eastAsia="en-US"/>
    </w:rPr>
  </w:style>
  <w:style w:type="character" w:customStyle="1" w:styleId="30">
    <w:name w:val="Заголовок 3 Знак"/>
    <w:basedOn w:val="a0"/>
    <w:link w:val="3"/>
    <w:uiPriority w:val="99"/>
    <w:rsid w:val="008418CC"/>
    <w:rPr>
      <w:rFonts w:ascii="Times New Roman" w:eastAsia="Times New Roman" w:hAnsi="Times New Roman" w:cs="Times New Roman"/>
      <w:b/>
      <w:i/>
      <w:sz w:val="28"/>
      <w:szCs w:val="28"/>
      <w:lang w:eastAsia="en-US"/>
    </w:rPr>
  </w:style>
  <w:style w:type="paragraph" w:customStyle="1" w:styleId="1">
    <w:name w:val="Список 1"/>
    <w:basedOn w:val="a4"/>
    <w:link w:val="10"/>
    <w:uiPriority w:val="99"/>
    <w:rsid w:val="008418CC"/>
    <w:pPr>
      <w:numPr>
        <w:numId w:val="2"/>
      </w:numPr>
      <w:tabs>
        <w:tab w:val="left" w:pos="993"/>
      </w:tabs>
      <w:spacing w:after="0" w:line="360" w:lineRule="auto"/>
      <w:ind w:left="0" w:firstLine="709"/>
      <w:jc w:val="both"/>
    </w:pPr>
    <w:rPr>
      <w:rFonts w:ascii="Times New Roman" w:eastAsia="Times New Roman" w:hAnsi="Times New Roman" w:cs="Times New Roman"/>
      <w:sz w:val="28"/>
      <w:szCs w:val="24"/>
      <w:lang w:eastAsia="en-US"/>
    </w:rPr>
  </w:style>
  <w:style w:type="character" w:customStyle="1" w:styleId="10">
    <w:name w:val="Список 1 Знак"/>
    <w:basedOn w:val="a5"/>
    <w:link w:val="1"/>
    <w:uiPriority w:val="99"/>
    <w:locked/>
    <w:rsid w:val="008418CC"/>
    <w:rPr>
      <w:rFonts w:ascii="Times New Roman" w:eastAsia="Times New Roman" w:hAnsi="Times New Roman" w:cs="Times New Roman"/>
      <w:sz w:val="28"/>
      <w:szCs w:val="24"/>
      <w:lang w:eastAsia="en-US"/>
    </w:rPr>
  </w:style>
  <w:style w:type="paragraph" w:styleId="a4">
    <w:name w:val="Body Text Indent"/>
    <w:basedOn w:val="a"/>
    <w:link w:val="a5"/>
    <w:uiPriority w:val="99"/>
    <w:semiHidden/>
    <w:unhideWhenUsed/>
    <w:rsid w:val="008418CC"/>
    <w:pPr>
      <w:spacing w:after="120"/>
      <w:ind w:left="283"/>
    </w:pPr>
  </w:style>
  <w:style w:type="character" w:customStyle="1" w:styleId="a5">
    <w:name w:val="Основной текст с отступом Знак"/>
    <w:basedOn w:val="a0"/>
    <w:link w:val="a4"/>
    <w:uiPriority w:val="99"/>
    <w:semiHidden/>
    <w:rsid w:val="008418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1902</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School</dc:creator>
  <cp:keywords/>
  <dc:description/>
  <cp:lastModifiedBy>Art School</cp:lastModifiedBy>
  <cp:revision>8</cp:revision>
  <dcterms:created xsi:type="dcterms:W3CDTF">2021-02-10T10:29:00Z</dcterms:created>
  <dcterms:modified xsi:type="dcterms:W3CDTF">2021-02-10T11:43:00Z</dcterms:modified>
</cp:coreProperties>
</file>