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56" w:rsidRPr="003A67B0" w:rsidRDefault="008E4974" w:rsidP="006A3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C18" w:rsidRPr="003A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9FC" w:rsidRPr="003A67B0">
        <w:rPr>
          <w:rFonts w:ascii="Times New Roman" w:hAnsi="Times New Roman" w:cs="Times New Roman"/>
          <w:b/>
          <w:sz w:val="28"/>
          <w:szCs w:val="28"/>
        </w:rPr>
        <w:t>План работы  преподавателя театрального отделения  Романовой  Н.И.</w:t>
      </w:r>
    </w:p>
    <w:p w:rsidR="0009090F" w:rsidRPr="003A67B0" w:rsidRDefault="0009090F" w:rsidP="006A3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7B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21A92">
        <w:rPr>
          <w:rFonts w:ascii="Times New Roman" w:hAnsi="Times New Roman" w:cs="Times New Roman"/>
          <w:b/>
          <w:sz w:val="28"/>
          <w:szCs w:val="28"/>
        </w:rPr>
        <w:t xml:space="preserve">                             с </w:t>
      </w:r>
      <w:r w:rsidR="00E21B24">
        <w:rPr>
          <w:rFonts w:ascii="Times New Roman" w:hAnsi="Times New Roman" w:cs="Times New Roman"/>
          <w:b/>
          <w:sz w:val="28"/>
          <w:szCs w:val="28"/>
        </w:rPr>
        <w:t>0</w:t>
      </w:r>
      <w:r w:rsidR="00306BA8">
        <w:rPr>
          <w:rFonts w:ascii="Times New Roman" w:hAnsi="Times New Roman" w:cs="Times New Roman"/>
          <w:b/>
          <w:sz w:val="28"/>
          <w:szCs w:val="28"/>
        </w:rPr>
        <w:t>8</w:t>
      </w:r>
      <w:r w:rsidRPr="003A67B0">
        <w:rPr>
          <w:rFonts w:ascii="Times New Roman" w:hAnsi="Times New Roman" w:cs="Times New Roman"/>
          <w:b/>
          <w:sz w:val="28"/>
          <w:szCs w:val="28"/>
        </w:rPr>
        <w:t>.</w:t>
      </w:r>
      <w:r w:rsidR="00C21A92">
        <w:rPr>
          <w:rFonts w:ascii="Times New Roman" w:hAnsi="Times New Roman" w:cs="Times New Roman"/>
          <w:b/>
          <w:sz w:val="28"/>
          <w:szCs w:val="28"/>
        </w:rPr>
        <w:t>1</w:t>
      </w:r>
      <w:r w:rsidR="00E21B24">
        <w:rPr>
          <w:rFonts w:ascii="Times New Roman" w:hAnsi="Times New Roman" w:cs="Times New Roman"/>
          <w:b/>
          <w:sz w:val="28"/>
          <w:szCs w:val="28"/>
        </w:rPr>
        <w:t>2</w:t>
      </w:r>
      <w:r w:rsidRPr="003A67B0">
        <w:rPr>
          <w:rFonts w:ascii="Times New Roman" w:hAnsi="Times New Roman" w:cs="Times New Roman"/>
          <w:b/>
          <w:sz w:val="28"/>
          <w:szCs w:val="28"/>
        </w:rPr>
        <w:t>.</w:t>
      </w:r>
      <w:r w:rsidR="006A3DD3" w:rsidRPr="003A67B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A67B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A3DD3" w:rsidRPr="003A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BA8">
        <w:rPr>
          <w:rFonts w:ascii="Times New Roman" w:hAnsi="Times New Roman" w:cs="Times New Roman"/>
          <w:b/>
          <w:sz w:val="28"/>
          <w:szCs w:val="28"/>
        </w:rPr>
        <w:t>11</w:t>
      </w:r>
      <w:r w:rsidRPr="003A67B0">
        <w:rPr>
          <w:rFonts w:ascii="Times New Roman" w:hAnsi="Times New Roman" w:cs="Times New Roman"/>
          <w:b/>
          <w:sz w:val="28"/>
          <w:szCs w:val="28"/>
        </w:rPr>
        <w:t>.</w:t>
      </w:r>
      <w:r w:rsidR="00C21A92">
        <w:rPr>
          <w:rFonts w:ascii="Times New Roman" w:hAnsi="Times New Roman" w:cs="Times New Roman"/>
          <w:b/>
          <w:sz w:val="28"/>
          <w:szCs w:val="28"/>
        </w:rPr>
        <w:t>1</w:t>
      </w:r>
      <w:r w:rsidR="00E21B24">
        <w:rPr>
          <w:rFonts w:ascii="Times New Roman" w:hAnsi="Times New Roman" w:cs="Times New Roman"/>
          <w:b/>
          <w:sz w:val="28"/>
          <w:szCs w:val="28"/>
        </w:rPr>
        <w:t>2</w:t>
      </w:r>
      <w:r w:rsidR="003D1F94" w:rsidRPr="003A67B0">
        <w:rPr>
          <w:rFonts w:ascii="Times New Roman" w:hAnsi="Times New Roman" w:cs="Times New Roman"/>
          <w:b/>
          <w:sz w:val="28"/>
          <w:szCs w:val="28"/>
        </w:rPr>
        <w:t>.</w:t>
      </w:r>
    </w:p>
    <w:p w:rsidR="006A3DD3" w:rsidRPr="003A67B0" w:rsidRDefault="006A3DD3" w:rsidP="006A3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7" w:type="dxa"/>
        <w:tblLook w:val="04A0"/>
      </w:tblPr>
      <w:tblGrid>
        <w:gridCol w:w="1378"/>
        <w:gridCol w:w="1387"/>
        <w:gridCol w:w="2507"/>
        <w:gridCol w:w="4475"/>
      </w:tblGrid>
      <w:tr w:rsidR="00C57BBA" w:rsidRPr="003A67B0" w:rsidTr="00AA3112">
        <w:tc>
          <w:tcPr>
            <w:tcW w:w="1384" w:type="dxa"/>
          </w:tcPr>
          <w:p w:rsidR="008E4974" w:rsidRPr="003A67B0" w:rsidRDefault="002069FC" w:rsidP="00E93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93530"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ата и д</w:t>
            </w: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ень</w:t>
            </w:r>
          </w:p>
          <w:p w:rsidR="002069FC" w:rsidRPr="003A67B0" w:rsidRDefault="002069FC" w:rsidP="00E93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418" w:type="dxa"/>
          </w:tcPr>
          <w:p w:rsidR="002069FC" w:rsidRPr="003A67B0" w:rsidRDefault="009B6712" w:rsidP="00E93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6A3DD3" w:rsidRPr="003A67B0" w:rsidRDefault="009B6712" w:rsidP="00E93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2069FC" w:rsidRPr="003A67B0" w:rsidRDefault="009B6712" w:rsidP="00E93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4394" w:type="dxa"/>
          </w:tcPr>
          <w:p w:rsidR="002069FC" w:rsidRPr="003A67B0" w:rsidRDefault="009B6712" w:rsidP="00E93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C57BBA" w:rsidRPr="00101719" w:rsidTr="00AA3112">
        <w:tc>
          <w:tcPr>
            <w:tcW w:w="1384" w:type="dxa"/>
          </w:tcPr>
          <w:p w:rsidR="002069FC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037CA6" w:rsidRPr="003A67B0" w:rsidRDefault="00E21B24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530" w:rsidRPr="003A67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6B1" w:rsidRDefault="0004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CF" w:rsidRPr="003A67B0" w:rsidRDefault="00E4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CF" w:rsidRPr="003A67B0" w:rsidRDefault="00E4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1A" w:rsidRDefault="0024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FC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  </w:t>
            </w:r>
          </w:p>
        </w:tc>
        <w:tc>
          <w:tcPr>
            <w:tcW w:w="2551" w:type="dxa"/>
          </w:tcPr>
          <w:p w:rsidR="002069FC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История  театра</w:t>
            </w: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6B1" w:rsidRDefault="0004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CF" w:rsidRPr="003A67B0" w:rsidRDefault="00E4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1A" w:rsidRDefault="0024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4394" w:type="dxa"/>
          </w:tcPr>
          <w:p w:rsidR="002069FC" w:rsidRPr="0087723F" w:rsidRDefault="000436B1" w:rsidP="0079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Античная  комедия Аристофана. Общественная значимость античной комедии.</w:t>
            </w:r>
            <w:r w:rsidR="007968C6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FB1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843" w:rsidRPr="0087723F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материал.</w:t>
            </w:r>
          </w:p>
          <w:p w:rsidR="003A67B0" w:rsidRPr="0087723F" w:rsidRDefault="0030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E4974" w:rsidRPr="0087723F" w:rsidRDefault="00431408" w:rsidP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Дикционные комплексы. Упражнения для развития речевого аппарата, освобождения от мышечных зажимов, артикуляционная гимнастика, </w:t>
            </w:r>
            <w:proofErr w:type="spellStart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сочет</w:t>
            </w:r>
            <w:proofErr w:type="gramStart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гласных и согласных. </w:t>
            </w:r>
            <w:r w:rsidR="0030450F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пройденный материал.</w:t>
            </w:r>
          </w:p>
          <w:p w:rsidR="004D71DC" w:rsidRPr="0087723F" w:rsidRDefault="004D71DC" w:rsidP="004D7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1A" w:rsidRDefault="003705B7" w:rsidP="003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84078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текстом в учебном спектакле-сказке «Здравствуй, принцесса!». </w:t>
            </w:r>
            <w:r w:rsidR="00184078" w:rsidRPr="0087723F">
              <w:rPr>
                <w:rFonts w:ascii="Times New Roman" w:eastAsia="SimSun" w:hAnsi="Times New Roman" w:cs="Times New Roman"/>
                <w:spacing w:val="-14"/>
                <w:sz w:val="24"/>
                <w:szCs w:val="24"/>
                <w:highlight w:val="white"/>
                <w:lang w:eastAsia="zh-CN"/>
              </w:rPr>
              <w:t>Определение основного конфликта произведения</w:t>
            </w:r>
            <w:r w:rsidR="00184078" w:rsidRPr="0087723F">
              <w:rPr>
                <w:rFonts w:ascii="Times New Roman" w:eastAsia="SimSun" w:hAnsi="Times New Roman" w:cs="Times New Roman"/>
                <w:spacing w:val="-14"/>
                <w:sz w:val="24"/>
                <w:szCs w:val="24"/>
                <w:lang w:eastAsia="zh-CN"/>
              </w:rPr>
              <w:t xml:space="preserve">. </w:t>
            </w:r>
            <w:r w:rsidR="00184078" w:rsidRPr="0087723F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материал.</w:t>
            </w:r>
            <w:r w:rsidR="00184078" w:rsidRPr="008772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84078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5B7" w:rsidRPr="0087723F" w:rsidRDefault="003705B7" w:rsidP="003705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AA3112" w:rsidRPr="0087723F" w:rsidRDefault="003705B7" w:rsidP="00AA3112">
            <w:pPr>
              <w:pStyle w:val="a3"/>
              <w:shd w:val="clear" w:color="auto" w:fill="FFFFFF"/>
              <w:spacing w:before="0" w:beforeAutospacing="0" w:after="0" w:afterAutospacing="0"/>
            </w:pPr>
            <w:r w:rsidRPr="0087723F">
              <w:t xml:space="preserve">  </w:t>
            </w:r>
            <w:r w:rsidR="00AA3112" w:rsidRPr="0087723F">
              <w:t xml:space="preserve"> Разучивание  танцевального этюда «</w:t>
            </w:r>
            <w:proofErr w:type="spellStart"/>
            <w:r w:rsidR="00AA3112" w:rsidRPr="0087723F">
              <w:t>Фиксики</w:t>
            </w:r>
            <w:proofErr w:type="spellEnd"/>
            <w:r w:rsidR="00AA3112" w:rsidRPr="0087723F">
              <w:t>»</w:t>
            </w:r>
          </w:p>
          <w:p w:rsidR="00AA3112" w:rsidRPr="0087723F" w:rsidRDefault="003705B7" w:rsidP="00AA3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AA3112" w:rsidRPr="0087723F">
                <w:rPr>
                  <w:rStyle w:val="a5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https://cloud.mail.ru/public/4T73/4kF2TXYjq</w:t>
              </w:r>
            </w:hyperlink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112" w:rsidRPr="0087723F" w:rsidRDefault="00AA3112" w:rsidP="00AA3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112" w:rsidRPr="0087723F" w:rsidRDefault="00AA3112" w:rsidP="00AA3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BBA" w:rsidRPr="003A67B0" w:rsidTr="00AA3112">
        <w:tc>
          <w:tcPr>
            <w:tcW w:w="1384" w:type="dxa"/>
          </w:tcPr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037CA6" w:rsidRPr="003A67B0" w:rsidRDefault="00E21B24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B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1A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CA6" w:rsidRPr="003A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3530" w:rsidRPr="003A67B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74" w:rsidRPr="003A67B0" w:rsidRDefault="008E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35" w:rsidRPr="003A67B0" w:rsidRDefault="00A11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718" w:rsidRDefault="00A6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718" w:rsidRDefault="00A6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6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037CA6" w:rsidRPr="003A67B0" w:rsidRDefault="00037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A05" w:rsidRPr="003A67B0" w:rsidRDefault="0047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B0" w:rsidRPr="003A67B0" w:rsidRDefault="003A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DB1E4D" w:rsidRPr="003A67B0" w:rsidRDefault="00DB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EA" w:rsidRDefault="000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Основы  актерского мастерства</w:t>
            </w:r>
          </w:p>
          <w:p w:rsidR="00A11835" w:rsidRPr="003A67B0" w:rsidRDefault="00A11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74" w:rsidRPr="003A67B0" w:rsidRDefault="008E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718" w:rsidRDefault="00A6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718" w:rsidRDefault="00A6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  <w:p w:rsidR="00037CA6" w:rsidRPr="003A67B0" w:rsidRDefault="00037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  <w:p w:rsidR="00DB1E4D" w:rsidRPr="003A67B0" w:rsidRDefault="00DB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 w:rsidP="00E5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 w:rsidP="00E5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9B6712" w:rsidP="00E5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4EA" w:rsidRDefault="000454EA" w:rsidP="00E5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 w:rsidP="00E5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Основы актерского  мастерства</w:t>
            </w:r>
          </w:p>
        </w:tc>
        <w:tc>
          <w:tcPr>
            <w:tcW w:w="4394" w:type="dxa"/>
          </w:tcPr>
          <w:p w:rsidR="004D61EC" w:rsidRPr="0087723F" w:rsidRDefault="00A60718" w:rsidP="00A60718">
            <w:pPr>
              <w:spacing w:line="3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Элементы </w:t>
            </w:r>
            <w:r w:rsidRPr="008772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пластического </w:t>
            </w: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тренинга. Координация действия и</w:t>
            </w:r>
            <w:r w:rsidRPr="0087723F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 </w:t>
            </w:r>
            <w:r w:rsidRPr="0087723F">
              <w:rPr>
                <w:rFonts w:ascii="Times New Roman" w:hAnsi="Times New Roman" w:cs="Times New Roman"/>
                <w:spacing w:val="-72"/>
                <w:w w:val="101"/>
                <w:sz w:val="24"/>
                <w:szCs w:val="24"/>
              </w:rPr>
              <w:t xml:space="preserve"> </w:t>
            </w:r>
            <w:r w:rsidRPr="008772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слова.</w:t>
            </w:r>
            <w:r w:rsidRPr="0087723F">
              <w:rPr>
                <w:i/>
                <w:spacing w:val="-3"/>
                <w:sz w:val="28"/>
                <w:u w:val="single"/>
              </w:rPr>
              <w:t xml:space="preserve">  </w:t>
            </w:r>
            <w:r w:rsidR="004D61EC" w:rsidRPr="008772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Упражнения </w:t>
            </w:r>
            <w:r w:rsidR="00DC602A" w:rsidRPr="008772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8772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Различные виды падений</w:t>
            </w:r>
            <w:r w:rsidR="00DC602A" w:rsidRPr="008772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», «</w:t>
            </w:r>
            <w:r w:rsidRPr="008772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Кенгуру</w:t>
            </w:r>
            <w:r w:rsidR="00DC602A" w:rsidRPr="008772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8772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«Лягушка». </w:t>
            </w:r>
            <w:r w:rsidR="004D61EC" w:rsidRPr="0087723F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материал.</w:t>
            </w:r>
          </w:p>
          <w:p w:rsidR="004E5F61" w:rsidRPr="0087723F" w:rsidRDefault="004E5F61" w:rsidP="00E4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23F" w:rsidRPr="0087723F" w:rsidRDefault="0087723F" w:rsidP="0087723F">
            <w:pPr>
              <w:spacing w:line="276" w:lineRule="auto"/>
              <w:rPr>
                <w:rFonts w:ascii="Times New Roman CYR" w:eastAsia="SimSun" w:hAnsi="Times New Roman CYR" w:cs="Times New Roman CYR"/>
                <w:spacing w:val="-14"/>
                <w:sz w:val="24"/>
                <w:szCs w:val="24"/>
                <w:lang w:eastAsia="zh-CN"/>
              </w:rPr>
            </w:pPr>
            <w:proofErr w:type="spellStart"/>
            <w:r w:rsidRPr="0087723F">
              <w:rPr>
                <w:rFonts w:ascii="Times New Roman CYR" w:eastAsia="SimSun" w:hAnsi="Times New Roman CYR" w:cs="Times New Roman CYR"/>
                <w:spacing w:val="-14"/>
                <w:sz w:val="24"/>
                <w:szCs w:val="24"/>
                <w:lang w:eastAsia="zh-CN"/>
              </w:rPr>
              <w:t>Этюдно</w:t>
            </w:r>
            <w:proofErr w:type="spellEnd"/>
            <w:r w:rsidRPr="0087723F">
              <w:rPr>
                <w:rFonts w:ascii="Times New Roman CYR" w:eastAsia="SimSun" w:hAnsi="Times New Roman CYR" w:cs="Times New Roman CYR"/>
                <w:spacing w:val="-14"/>
                <w:sz w:val="24"/>
                <w:szCs w:val="24"/>
                <w:lang w:eastAsia="zh-CN"/>
              </w:rPr>
              <w:t xml:space="preserve"> - репетиционная работа.</w:t>
            </w:r>
          </w:p>
          <w:p w:rsidR="0087723F" w:rsidRPr="0087723F" w:rsidRDefault="0087723F" w:rsidP="0087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 CYR" w:eastAsia="SimSun" w:hAnsi="Times New Roman CYR" w:cs="Times New Roman CYR"/>
                <w:spacing w:val="-1"/>
                <w:sz w:val="24"/>
                <w:szCs w:val="24"/>
                <w:highlight w:val="white"/>
                <w:lang w:eastAsia="zh-CN"/>
              </w:rPr>
              <w:t>Этюды по событиям литературного отрывка.</w:t>
            </w:r>
            <w:r w:rsidRPr="0087723F">
              <w:rPr>
                <w:rFonts w:ascii="Times New Roman CYR" w:eastAsia="SimSun" w:hAnsi="Times New Roman CYR" w:cs="Times New Roman CYR"/>
                <w:spacing w:val="-14"/>
                <w:sz w:val="24"/>
                <w:szCs w:val="24"/>
                <w:highlight w:val="white"/>
                <w:lang w:eastAsia="zh-CN"/>
              </w:rPr>
              <w:t xml:space="preserve"> </w:t>
            </w:r>
          </w:p>
          <w:p w:rsidR="0087723F" w:rsidRPr="0087723F" w:rsidRDefault="0087723F" w:rsidP="00431408">
            <w:pPr>
              <w:pStyle w:val="a7"/>
              <w:ind w:left="0" w:right="517"/>
              <w:jc w:val="both"/>
              <w:rPr>
                <w:sz w:val="24"/>
                <w:szCs w:val="24"/>
              </w:rPr>
            </w:pPr>
          </w:p>
          <w:p w:rsidR="00DB1E4D" w:rsidRPr="0087723F" w:rsidRDefault="00431408" w:rsidP="00431408">
            <w:pPr>
              <w:pStyle w:val="a7"/>
              <w:ind w:left="0" w:right="517"/>
              <w:jc w:val="both"/>
              <w:rPr>
                <w:sz w:val="24"/>
                <w:szCs w:val="24"/>
              </w:rPr>
            </w:pPr>
            <w:r w:rsidRPr="0087723F">
              <w:rPr>
                <w:sz w:val="24"/>
                <w:szCs w:val="24"/>
              </w:rPr>
              <w:t>Развитие силы голоса. Упражнения на правильное направление звука (полѐтность) с использованием сонорных «м», «</w:t>
            </w:r>
            <w:proofErr w:type="spellStart"/>
            <w:r w:rsidRPr="0087723F">
              <w:rPr>
                <w:sz w:val="24"/>
                <w:szCs w:val="24"/>
              </w:rPr>
              <w:t>н</w:t>
            </w:r>
            <w:proofErr w:type="spellEnd"/>
            <w:r w:rsidRPr="0087723F">
              <w:rPr>
                <w:sz w:val="24"/>
                <w:szCs w:val="24"/>
              </w:rPr>
              <w:t xml:space="preserve">», «л». </w:t>
            </w:r>
            <w:r w:rsidR="006F64CF" w:rsidRPr="0087723F">
              <w:rPr>
                <w:sz w:val="24"/>
                <w:szCs w:val="24"/>
              </w:rPr>
              <w:t>Повторяем пройденный материал</w:t>
            </w:r>
            <w:r w:rsidR="006F64CF" w:rsidRPr="0087723F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0454EA" w:rsidRPr="0087723F" w:rsidRDefault="00E547F2" w:rsidP="000D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7D1E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454EA" w:rsidRPr="0087723F" w:rsidRDefault="00373808" w:rsidP="000D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</w:rPr>
              <w:t>Специфика работы актера перед зрителем. Импровизация и точность выполнения от спектакля к спектаклю</w:t>
            </w:r>
            <w:r w:rsidR="00402179" w:rsidRPr="008772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0D7D1E" w:rsidRPr="008772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02179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разбор домашнего задания. </w:t>
            </w:r>
          </w:p>
          <w:p w:rsidR="0087723F" w:rsidRPr="0087723F" w:rsidRDefault="0087723F" w:rsidP="000D7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B0" w:rsidRPr="0087723F" w:rsidRDefault="003A67B0" w:rsidP="00F3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485" w:rsidRPr="0087723F" w:rsidRDefault="00E34485" w:rsidP="00F3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B4" w:rsidRPr="003A67B0" w:rsidTr="00AA3112">
        <w:tc>
          <w:tcPr>
            <w:tcW w:w="1384" w:type="dxa"/>
          </w:tcPr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5B48B4" w:rsidRPr="003A67B0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1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48B4" w:rsidRPr="003A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8B4" w:rsidRPr="003A67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D" w:rsidRDefault="00647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6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B48B4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EA" w:rsidRDefault="000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1A" w:rsidRDefault="0024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2551" w:type="dxa"/>
          </w:tcPr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D" w:rsidRDefault="006479AD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EA" w:rsidRDefault="000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1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8B4" w:rsidRPr="003A67B0">
              <w:rPr>
                <w:rFonts w:ascii="Times New Roman" w:hAnsi="Times New Roman" w:cs="Times New Roman"/>
                <w:sz w:val="24"/>
                <w:szCs w:val="24"/>
              </w:rPr>
              <w:t>стория  театра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1A" w:rsidRDefault="0024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Основы актерского  мастерства</w:t>
            </w:r>
          </w:p>
        </w:tc>
        <w:tc>
          <w:tcPr>
            <w:tcW w:w="4394" w:type="dxa"/>
          </w:tcPr>
          <w:p w:rsidR="005B48B4" w:rsidRPr="0087723F" w:rsidRDefault="005B48B4" w:rsidP="009048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5B48B4" w:rsidRPr="0087723F" w:rsidRDefault="00431408" w:rsidP="006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Дикционные комплексы. Упражнения для развития речевого аппарата,  Ряд гласных обычный и йотированный (И-Э-А-</w:t>
            </w:r>
            <w:proofErr w:type="gramStart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У-Ы; И-Е-Я-Ё-Ю-И).</w:t>
            </w:r>
            <w:r w:rsidR="006479AD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8B4" w:rsidRPr="00877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пройденного материала.</w:t>
            </w:r>
          </w:p>
          <w:p w:rsidR="005B48B4" w:rsidRPr="0087723F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23F" w:rsidRPr="0087723F" w:rsidRDefault="005B48B4" w:rsidP="008772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="0087723F" w:rsidRPr="0087723F">
              <w:rPr>
                <w:rFonts w:ascii="Times New Roman CYR" w:eastAsia="SimSun" w:hAnsi="Times New Roman CYR" w:cs="Times New Roman CYR"/>
                <w:spacing w:val="-1"/>
                <w:sz w:val="24"/>
                <w:szCs w:val="24"/>
                <w:highlight w:val="white"/>
                <w:lang w:eastAsia="zh-CN"/>
              </w:rPr>
              <w:t xml:space="preserve">Этюдные пробы в жанре. </w:t>
            </w:r>
            <w:r w:rsidR="0087723F" w:rsidRPr="0087723F">
              <w:rPr>
                <w:rFonts w:ascii="Times New Roman CYR" w:eastAsia="SimSun" w:hAnsi="Times New Roman CYR" w:cs="Times New Roman CYR"/>
                <w:sz w:val="24"/>
                <w:szCs w:val="24"/>
                <w:highlight w:val="white"/>
                <w:lang w:eastAsia="zh-CN"/>
              </w:rPr>
              <w:t>Этюдные пробы и репетиционная работа в жанре.</w:t>
            </w:r>
            <w:r w:rsidR="0087723F" w:rsidRPr="0087723F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="0087723F" w:rsidRPr="0087723F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материал.</w:t>
            </w:r>
          </w:p>
          <w:p w:rsidR="0087723F" w:rsidRPr="0087723F" w:rsidRDefault="0087723F" w:rsidP="0087723F">
            <w:pPr>
              <w:pStyle w:val="a7"/>
              <w:spacing w:before="4" w:line="242" w:lineRule="auto"/>
              <w:ind w:left="0" w:right="509"/>
              <w:jc w:val="both"/>
              <w:rPr>
                <w:sz w:val="24"/>
                <w:szCs w:val="24"/>
              </w:rPr>
            </w:pPr>
          </w:p>
          <w:p w:rsidR="005B48B4" w:rsidRDefault="00D35197" w:rsidP="008772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 </w:t>
            </w:r>
            <w:r w:rsidR="005B48B4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46D6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Трагедия, ее новые формы:  «театр абсурда».  </w:t>
            </w:r>
            <w:r w:rsidR="005B48B4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пройденный материал. </w:t>
            </w:r>
          </w:p>
          <w:p w:rsidR="00244A1A" w:rsidRPr="0087723F" w:rsidRDefault="00244A1A" w:rsidP="008772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56" w:rsidRPr="0087723F" w:rsidRDefault="005B48B4" w:rsidP="00F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5197" w:rsidRPr="008772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</w:t>
            </w:r>
            <w:r w:rsidR="00F61F56" w:rsidRPr="0087723F">
              <w:rPr>
                <w:rFonts w:ascii="Times New Roman" w:hAnsi="Times New Roman" w:cs="Times New Roman"/>
                <w:sz w:val="24"/>
                <w:szCs w:val="24"/>
              </w:rPr>
              <w:t>Мизансцены в спектакле. Значение мизансцены и ее разновидности.</w:t>
            </w:r>
            <w:r w:rsidR="00F61F56" w:rsidRPr="0087723F">
              <w:rPr>
                <w:b/>
                <w:spacing w:val="-3"/>
                <w:sz w:val="24"/>
                <w:szCs w:val="24"/>
              </w:rPr>
              <w:t xml:space="preserve"> </w:t>
            </w:r>
            <w:r w:rsidR="00F61F56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пройденный материал. </w:t>
            </w:r>
          </w:p>
          <w:p w:rsidR="005B48B4" w:rsidRPr="0087723F" w:rsidRDefault="005B48B4" w:rsidP="00904883">
            <w:pPr>
              <w:pStyle w:val="Heading1"/>
              <w:spacing w:before="5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5B48B4" w:rsidRPr="0087723F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87723F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B4" w:rsidRPr="003A67B0" w:rsidTr="00AA3112">
        <w:tc>
          <w:tcPr>
            <w:tcW w:w="1384" w:type="dxa"/>
          </w:tcPr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B48B4" w:rsidRPr="003A67B0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48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21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8B4" w:rsidRPr="003A67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12" w:rsidRDefault="00AA3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078" w:rsidRDefault="0018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B7" w:rsidRDefault="00370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 </w:t>
            </w:r>
          </w:p>
        </w:tc>
        <w:tc>
          <w:tcPr>
            <w:tcW w:w="2551" w:type="dxa"/>
          </w:tcPr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12" w:rsidRDefault="00AA3112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Основы актерского  мастерства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078" w:rsidRDefault="00184078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</w:tc>
        <w:tc>
          <w:tcPr>
            <w:tcW w:w="4394" w:type="dxa"/>
          </w:tcPr>
          <w:p w:rsidR="00AA3112" w:rsidRPr="0087723F" w:rsidRDefault="00D35197" w:rsidP="00AA3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A3112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 видеоматериала группа движений на  стихи </w:t>
            </w:r>
            <w:proofErr w:type="spellStart"/>
            <w:r w:rsidR="00AA3112" w:rsidRPr="0087723F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="00AA3112" w:rsidRPr="0087723F">
              <w:rPr>
                <w:rFonts w:ascii="Times New Roman" w:hAnsi="Times New Roman" w:cs="Times New Roman"/>
                <w:sz w:val="24"/>
                <w:szCs w:val="24"/>
              </w:rPr>
              <w:t>. Разучивание движений  комбинации «Бычок», «Мячик», «Кораблик»</w:t>
            </w:r>
          </w:p>
          <w:p w:rsidR="005B48B4" w:rsidRPr="0087723F" w:rsidRDefault="00260F91" w:rsidP="00AA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A3112" w:rsidRPr="0087723F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20"/>
                  <w:szCs w:val="20"/>
                </w:rPr>
                <w:t>https://www.youtube.com/watch?v=SD3OS4yEKBE</w:t>
              </w:r>
            </w:hyperlink>
            <w:r w:rsidR="005B48B4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197" w:rsidRPr="0087723F" w:rsidRDefault="00D35197" w:rsidP="00D35197">
            <w:pPr>
              <w:spacing w:line="306" w:lineRule="exact"/>
              <w:rPr>
                <w:spacing w:val="-5"/>
                <w:sz w:val="28"/>
                <w:u w:val="single"/>
              </w:rPr>
            </w:pPr>
          </w:p>
          <w:p w:rsidR="00D35197" w:rsidRPr="0087723F" w:rsidRDefault="00D35197" w:rsidP="00D35197">
            <w:pPr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   Координация движения и слова. Простейшие </w:t>
            </w:r>
            <w:proofErr w:type="spellStart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речевки</w:t>
            </w:r>
            <w:proofErr w:type="spellEnd"/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2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потешки</w:t>
            </w:r>
            <w:proofErr w:type="spellEnd"/>
            <w:r w:rsidRPr="0087723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7723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поговорки.</w:t>
            </w: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Делаем</w:t>
            </w:r>
            <w:r w:rsidRPr="0087723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772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четкие </w:t>
            </w: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ритмичные движения, постепенно </w:t>
            </w:r>
            <w:r w:rsidRPr="008772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увеличивая </w:t>
            </w: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</w:p>
          <w:p w:rsidR="005B48B4" w:rsidRPr="0087723F" w:rsidRDefault="005B48B4" w:rsidP="006A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материал.</w:t>
            </w:r>
          </w:p>
          <w:p w:rsidR="00184078" w:rsidRPr="0087723F" w:rsidRDefault="00184078" w:rsidP="006A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078" w:rsidRPr="0087723F" w:rsidRDefault="005B48B4" w:rsidP="00184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197"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078" w:rsidRPr="0087723F">
              <w:rPr>
                <w:rFonts w:ascii="Times New Roman" w:hAnsi="Times New Roman" w:cs="Times New Roman"/>
                <w:sz w:val="24"/>
                <w:szCs w:val="24"/>
              </w:rPr>
              <w:t>Работа над текстом в учебном спектакле-сказке «Здравствуй, принцесса!». Повторяем пройденный материал.</w:t>
            </w:r>
          </w:p>
          <w:p w:rsidR="003705B7" w:rsidRPr="0087723F" w:rsidRDefault="00D35197" w:rsidP="00D3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A40CE" w:rsidRPr="0087723F" w:rsidRDefault="004A40CE">
            <w:pPr>
              <w:rPr>
                <w:sz w:val="24"/>
                <w:szCs w:val="24"/>
              </w:rPr>
            </w:pPr>
          </w:p>
          <w:p w:rsidR="005B48B4" w:rsidRPr="0087723F" w:rsidRDefault="00431408" w:rsidP="00431408">
            <w:pPr>
              <w:pStyle w:val="a7"/>
              <w:ind w:left="0" w:right="513"/>
              <w:jc w:val="both"/>
              <w:rPr>
                <w:sz w:val="24"/>
                <w:szCs w:val="24"/>
              </w:rPr>
            </w:pPr>
            <w:r w:rsidRPr="0087723F">
              <w:rPr>
                <w:sz w:val="24"/>
                <w:szCs w:val="24"/>
              </w:rPr>
              <w:t xml:space="preserve">Пословицы и поговорки. Понижение и повышение голоса при произнесении скороговорки нараспев. </w:t>
            </w:r>
            <w:r w:rsidR="005B48B4" w:rsidRPr="0087723F">
              <w:rPr>
                <w:sz w:val="24"/>
                <w:szCs w:val="24"/>
              </w:rPr>
              <w:t>Повторяем</w:t>
            </w:r>
            <w:r w:rsidRPr="0087723F">
              <w:rPr>
                <w:sz w:val="24"/>
                <w:szCs w:val="24"/>
              </w:rPr>
              <w:t xml:space="preserve"> </w:t>
            </w:r>
            <w:r w:rsidR="005B48B4" w:rsidRPr="0087723F">
              <w:rPr>
                <w:sz w:val="24"/>
                <w:szCs w:val="24"/>
              </w:rPr>
              <w:t>пройденный материал</w:t>
            </w:r>
            <w:r w:rsidR="00101719" w:rsidRPr="0087723F">
              <w:rPr>
                <w:iCs/>
                <w:sz w:val="24"/>
                <w:szCs w:val="24"/>
              </w:rPr>
              <w:t>.</w:t>
            </w:r>
          </w:p>
          <w:p w:rsidR="005B48B4" w:rsidRPr="0087723F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9FC" w:rsidRPr="00AA3112" w:rsidRDefault="002069FC" w:rsidP="00AA3112">
      <w:pPr>
        <w:pStyle w:val="a3"/>
        <w:shd w:val="clear" w:color="auto" w:fill="FFFFFF"/>
        <w:spacing w:before="0" w:beforeAutospacing="0" w:after="150" w:afterAutospacing="0"/>
        <w:rPr>
          <w:sz w:val="20"/>
          <w:szCs w:val="20"/>
        </w:rPr>
      </w:pPr>
    </w:p>
    <w:sectPr w:rsidR="002069FC" w:rsidRPr="00AA3112" w:rsidSect="00DB1E4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9FC"/>
    <w:rsid w:val="00037CA6"/>
    <w:rsid w:val="000436B1"/>
    <w:rsid w:val="000454EA"/>
    <w:rsid w:val="00076225"/>
    <w:rsid w:val="00084D56"/>
    <w:rsid w:val="0009090F"/>
    <w:rsid w:val="000D7D1E"/>
    <w:rsid w:val="00101719"/>
    <w:rsid w:val="00106098"/>
    <w:rsid w:val="00155AE8"/>
    <w:rsid w:val="00163B0D"/>
    <w:rsid w:val="00184078"/>
    <w:rsid w:val="001B23EF"/>
    <w:rsid w:val="001F40BF"/>
    <w:rsid w:val="002069FC"/>
    <w:rsid w:val="00244A1A"/>
    <w:rsid w:val="002521B4"/>
    <w:rsid w:val="00260F91"/>
    <w:rsid w:val="0028431E"/>
    <w:rsid w:val="002921BE"/>
    <w:rsid w:val="002D7468"/>
    <w:rsid w:val="002F3136"/>
    <w:rsid w:val="0030450F"/>
    <w:rsid w:val="00306BA8"/>
    <w:rsid w:val="00325341"/>
    <w:rsid w:val="00327A34"/>
    <w:rsid w:val="00342F1D"/>
    <w:rsid w:val="00347EA3"/>
    <w:rsid w:val="00364785"/>
    <w:rsid w:val="00367F5A"/>
    <w:rsid w:val="003705B7"/>
    <w:rsid w:val="00373808"/>
    <w:rsid w:val="003A46AE"/>
    <w:rsid w:val="003A67B0"/>
    <w:rsid w:val="003D1F94"/>
    <w:rsid w:val="00402179"/>
    <w:rsid w:val="00431408"/>
    <w:rsid w:val="00472A05"/>
    <w:rsid w:val="0047795C"/>
    <w:rsid w:val="00480C53"/>
    <w:rsid w:val="004A40CE"/>
    <w:rsid w:val="004D61EC"/>
    <w:rsid w:val="004D71DC"/>
    <w:rsid w:val="004E5F61"/>
    <w:rsid w:val="004F7BBB"/>
    <w:rsid w:val="00512CD6"/>
    <w:rsid w:val="00545C18"/>
    <w:rsid w:val="00597EFA"/>
    <w:rsid w:val="005A0AEF"/>
    <w:rsid w:val="005B48B4"/>
    <w:rsid w:val="005F25EE"/>
    <w:rsid w:val="00603392"/>
    <w:rsid w:val="0061144C"/>
    <w:rsid w:val="006237ED"/>
    <w:rsid w:val="006479AD"/>
    <w:rsid w:val="006A3DD3"/>
    <w:rsid w:val="006B1668"/>
    <w:rsid w:val="006E3218"/>
    <w:rsid w:val="006E7570"/>
    <w:rsid w:val="006F4C0E"/>
    <w:rsid w:val="006F64CF"/>
    <w:rsid w:val="0071305E"/>
    <w:rsid w:val="00741ABF"/>
    <w:rsid w:val="007968C6"/>
    <w:rsid w:val="007A284C"/>
    <w:rsid w:val="007A36B2"/>
    <w:rsid w:val="007D63E5"/>
    <w:rsid w:val="007E1F1C"/>
    <w:rsid w:val="007F3F60"/>
    <w:rsid w:val="00841762"/>
    <w:rsid w:val="0087723F"/>
    <w:rsid w:val="008D4222"/>
    <w:rsid w:val="008E4974"/>
    <w:rsid w:val="008F2C6E"/>
    <w:rsid w:val="009B6712"/>
    <w:rsid w:val="009E264D"/>
    <w:rsid w:val="009F31E9"/>
    <w:rsid w:val="00A11835"/>
    <w:rsid w:val="00A15F36"/>
    <w:rsid w:val="00A31B85"/>
    <w:rsid w:val="00A60718"/>
    <w:rsid w:val="00A747BA"/>
    <w:rsid w:val="00A92FB1"/>
    <w:rsid w:val="00AA3112"/>
    <w:rsid w:val="00AB3511"/>
    <w:rsid w:val="00AC1607"/>
    <w:rsid w:val="00AE2C81"/>
    <w:rsid w:val="00AF5FE1"/>
    <w:rsid w:val="00B77843"/>
    <w:rsid w:val="00B83211"/>
    <w:rsid w:val="00BC42B4"/>
    <w:rsid w:val="00C12434"/>
    <w:rsid w:val="00C21A92"/>
    <w:rsid w:val="00C57BBA"/>
    <w:rsid w:val="00C703A9"/>
    <w:rsid w:val="00C84E5A"/>
    <w:rsid w:val="00CB296D"/>
    <w:rsid w:val="00CB5E28"/>
    <w:rsid w:val="00D17266"/>
    <w:rsid w:val="00D35197"/>
    <w:rsid w:val="00DB1E4D"/>
    <w:rsid w:val="00DC602A"/>
    <w:rsid w:val="00DD11EF"/>
    <w:rsid w:val="00E02460"/>
    <w:rsid w:val="00E144D3"/>
    <w:rsid w:val="00E21B24"/>
    <w:rsid w:val="00E34485"/>
    <w:rsid w:val="00E418CF"/>
    <w:rsid w:val="00E547F2"/>
    <w:rsid w:val="00E746D6"/>
    <w:rsid w:val="00E92A3C"/>
    <w:rsid w:val="00E93530"/>
    <w:rsid w:val="00EB1955"/>
    <w:rsid w:val="00EE0B03"/>
    <w:rsid w:val="00EE6D1E"/>
    <w:rsid w:val="00EF290C"/>
    <w:rsid w:val="00F24C3F"/>
    <w:rsid w:val="00F37782"/>
    <w:rsid w:val="00F47B4D"/>
    <w:rsid w:val="00F61F56"/>
    <w:rsid w:val="00FE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69FC"/>
    <w:rPr>
      <w:b/>
      <w:bCs/>
    </w:rPr>
  </w:style>
  <w:style w:type="character" w:styleId="a5">
    <w:name w:val="Hyperlink"/>
    <w:basedOn w:val="a0"/>
    <w:uiPriority w:val="99"/>
    <w:semiHidden/>
    <w:unhideWhenUsed/>
    <w:rsid w:val="002069FC"/>
    <w:rPr>
      <w:color w:val="0000FF"/>
      <w:u w:val="single"/>
    </w:rPr>
  </w:style>
  <w:style w:type="table" w:styleId="a6">
    <w:name w:val="Table Grid"/>
    <w:basedOn w:val="a1"/>
    <w:uiPriority w:val="59"/>
    <w:rsid w:val="00206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5B48B4"/>
    <w:pPr>
      <w:widowControl w:val="0"/>
      <w:autoSpaceDE w:val="0"/>
      <w:autoSpaceDN w:val="0"/>
      <w:spacing w:after="0" w:line="240" w:lineRule="auto"/>
      <w:ind w:left="205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7">
    <w:name w:val="Body Text"/>
    <w:basedOn w:val="a"/>
    <w:link w:val="a8"/>
    <w:uiPriority w:val="1"/>
    <w:qFormat/>
    <w:rsid w:val="004A40CE"/>
    <w:pPr>
      <w:widowControl w:val="0"/>
      <w:autoSpaceDE w:val="0"/>
      <w:autoSpaceDN w:val="0"/>
      <w:spacing w:after="0" w:line="240" w:lineRule="auto"/>
      <w:ind w:left="5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A40CE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D3OS4yEKBE" TargetMode="External"/><Relationship Id="rId5" Type="http://schemas.openxmlformats.org/officeDocument/2006/relationships/hyperlink" Target="https://cloud.mail.ru/public/4T73/4kF2TXY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E2C4-37F5-4064-B906-9A94874B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Romanova</cp:lastModifiedBy>
  <cp:revision>2</cp:revision>
  <dcterms:created xsi:type="dcterms:W3CDTF">2020-12-09T07:56:00Z</dcterms:created>
  <dcterms:modified xsi:type="dcterms:W3CDTF">2020-12-09T07:56:00Z</dcterms:modified>
</cp:coreProperties>
</file>